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DF" w:rsidRPr="004D5F66" w:rsidRDefault="005027DF"/>
    <w:p w:rsidR="0072654D" w:rsidRDefault="0072654D" w:rsidP="0072654D">
      <w:pPr>
        <w:pStyle w:val="Default"/>
      </w:pPr>
    </w:p>
    <w:p w:rsidR="00D46D69" w:rsidRPr="000D5A6F" w:rsidRDefault="0072654D" w:rsidP="0072654D">
      <w:pPr>
        <w:rPr>
          <w:rFonts w:ascii="Trebuchet MS" w:hAnsi="Trebuchet MS"/>
          <w:b/>
          <w:bCs/>
          <w:sz w:val="23"/>
          <w:szCs w:val="23"/>
        </w:rPr>
      </w:pPr>
      <w:r w:rsidRPr="000D5A6F">
        <w:rPr>
          <w:rFonts w:ascii="Trebuchet MS" w:hAnsi="Trebuchet MS"/>
          <w:b/>
          <w:bCs/>
          <w:sz w:val="23"/>
          <w:szCs w:val="23"/>
        </w:rPr>
        <w:t>Formularul AP 1.5 – sM 6.</w:t>
      </w:r>
      <w:r w:rsidR="0041318D">
        <w:rPr>
          <w:rFonts w:ascii="Trebuchet MS" w:hAnsi="Trebuchet MS"/>
          <w:b/>
          <w:bCs/>
          <w:sz w:val="23"/>
          <w:szCs w:val="23"/>
        </w:rPr>
        <w:t>4</w:t>
      </w:r>
      <w:r w:rsidRPr="000D5A6F">
        <w:rPr>
          <w:rFonts w:ascii="Trebuchet MS" w:hAnsi="Trebuchet MS"/>
          <w:b/>
          <w:bCs/>
          <w:sz w:val="23"/>
          <w:szCs w:val="23"/>
        </w:rPr>
        <w:t>/19.2</w:t>
      </w:r>
      <w:r w:rsidR="0041318D">
        <w:rPr>
          <w:rFonts w:ascii="Trebuchet MS" w:hAnsi="Trebuchet MS"/>
          <w:b/>
          <w:bCs/>
          <w:sz w:val="23"/>
          <w:szCs w:val="23"/>
        </w:rPr>
        <w:t xml:space="preserve"> – transe de plata</w:t>
      </w:r>
    </w:p>
    <w:p w:rsidR="0072654D" w:rsidRPr="000D5A6F" w:rsidRDefault="0072654D" w:rsidP="0072654D">
      <w:pPr>
        <w:rPr>
          <w:rFonts w:ascii="Trebuchet MS" w:hAnsi="Trebuchet MS"/>
          <w:b/>
          <w:bCs/>
          <w:sz w:val="23"/>
          <w:szCs w:val="23"/>
        </w:rPr>
      </w:pPr>
    </w:p>
    <w:p w:rsidR="0072654D" w:rsidRPr="000D5A6F" w:rsidRDefault="0072654D" w:rsidP="0072654D">
      <w:pPr>
        <w:rPr>
          <w:rFonts w:ascii="Trebuchet MS" w:hAnsi="Trebuchet MS" w:cs="Arial"/>
          <w:b/>
          <w:lang w:val="it-IT"/>
        </w:rPr>
      </w:pPr>
    </w:p>
    <w:p w:rsidR="003B0F27" w:rsidRPr="000D5A6F" w:rsidRDefault="003B0F27" w:rsidP="00AB5521">
      <w:pPr>
        <w:pStyle w:val="Default"/>
        <w:spacing w:line="360" w:lineRule="auto"/>
        <w:jc w:val="center"/>
        <w:rPr>
          <w:rFonts w:ascii="Trebuchet MS" w:hAnsi="Trebuchet MS"/>
          <w:b/>
          <w:bCs/>
          <w:color w:val="auto"/>
          <w:sz w:val="22"/>
          <w:szCs w:val="22"/>
        </w:rPr>
      </w:pPr>
      <w:r w:rsidRPr="000D5A6F">
        <w:rPr>
          <w:rFonts w:ascii="Trebuchet MS" w:hAnsi="Trebuchet MS"/>
          <w:b/>
          <w:bCs/>
          <w:color w:val="auto"/>
          <w:sz w:val="22"/>
          <w:szCs w:val="22"/>
        </w:rPr>
        <w:t>FIŞA DE VERIFICARE ADMINISTRATIVĂ A DCP</w:t>
      </w:r>
    </w:p>
    <w:p w:rsidR="0041318D" w:rsidRPr="00E358AB" w:rsidRDefault="0041318D" w:rsidP="00AB5521">
      <w:pPr>
        <w:autoSpaceDE w:val="0"/>
        <w:autoSpaceDN w:val="0"/>
        <w:adjustRightInd w:val="0"/>
        <w:spacing w:line="360" w:lineRule="auto"/>
        <w:jc w:val="center"/>
        <w:rPr>
          <w:rFonts w:ascii="Trebuchet MS" w:hAnsi="Trebuchet MS" w:cs="Calibri-Bold"/>
          <w:b/>
          <w:bCs/>
          <w:i/>
          <w:color w:val="4A442A"/>
        </w:rPr>
      </w:pPr>
      <w:r w:rsidRPr="00E358AB">
        <w:rPr>
          <w:rFonts w:ascii="Trebuchet MS" w:hAnsi="Trebuchet MS" w:cs="Calibri-Bold"/>
          <w:b/>
          <w:bCs/>
          <w:i/>
          <w:color w:val="00B050"/>
        </w:rPr>
        <w:t xml:space="preserve">MĂSURA M4/6A </w:t>
      </w:r>
      <w:r w:rsidRPr="00E358AB">
        <w:rPr>
          <w:rFonts w:ascii="Trebuchet MS" w:hAnsi="Trebuchet MS" w:cs="Cambria Math"/>
          <w:b/>
          <w:bCs/>
          <w:i/>
          <w:color w:val="4A442A"/>
        </w:rPr>
        <w:t>‐</w:t>
      </w:r>
      <w:r w:rsidRPr="00E358AB">
        <w:rPr>
          <w:rFonts w:ascii="Trebuchet MS" w:hAnsi="Trebuchet MS" w:cs="Calibri-Bold"/>
          <w:b/>
          <w:bCs/>
          <w:i/>
          <w:color w:val="4A442A"/>
        </w:rPr>
        <w:t xml:space="preserve"> </w:t>
      </w:r>
      <w:r w:rsidRPr="00E358AB">
        <w:rPr>
          <w:rFonts w:ascii="Trebuchet MS" w:hAnsi="Trebuchet MS" w:cs="Calibri-Bold"/>
          <w:b/>
          <w:bCs/>
          <w:i/>
          <w:color w:val="00B050"/>
        </w:rPr>
        <w:t>”Sprijin pentru o nouă abordare a dezvoltării activităților non-agricole în teritoriul GAL Ținutul Verde”</w:t>
      </w:r>
    </w:p>
    <w:p w:rsidR="003B0F27" w:rsidRPr="000D5A6F" w:rsidRDefault="003B0F27" w:rsidP="003B0F27">
      <w:pPr>
        <w:pStyle w:val="Default"/>
        <w:rPr>
          <w:rFonts w:ascii="Trebuchet MS" w:hAnsi="Trebuchet MS"/>
          <w:color w:val="auto"/>
          <w:sz w:val="22"/>
          <w:szCs w:val="22"/>
        </w:rPr>
      </w:pPr>
    </w:p>
    <w:p w:rsidR="005B292C" w:rsidRDefault="005B292C" w:rsidP="008E036D">
      <w:pPr>
        <w:pStyle w:val="Default"/>
        <w:spacing w:line="360" w:lineRule="auto"/>
        <w:rPr>
          <w:rFonts w:ascii="Trebuchet MS" w:hAnsi="Trebuchet MS"/>
          <w:color w:val="auto"/>
          <w:sz w:val="22"/>
          <w:szCs w:val="22"/>
        </w:rPr>
      </w:pPr>
    </w:p>
    <w:p w:rsidR="003B0F27" w:rsidRPr="000D5A6F" w:rsidRDefault="003B0F27" w:rsidP="00E952AF">
      <w:pPr>
        <w:pStyle w:val="Default"/>
        <w:spacing w:line="360" w:lineRule="auto"/>
        <w:rPr>
          <w:rFonts w:ascii="Trebuchet MS" w:hAnsi="Trebuchet MS"/>
          <w:color w:val="auto"/>
          <w:sz w:val="22"/>
          <w:szCs w:val="22"/>
        </w:rPr>
      </w:pPr>
      <w:r w:rsidRPr="000D5A6F">
        <w:rPr>
          <w:rFonts w:ascii="Trebuchet MS" w:hAnsi="Trebuchet MS"/>
          <w:color w:val="auto"/>
          <w:sz w:val="22"/>
          <w:szCs w:val="22"/>
        </w:rPr>
        <w:t>Beneficiar</w:t>
      </w:r>
      <w:r w:rsidR="004D5F66" w:rsidRPr="000D5A6F">
        <w:rPr>
          <w:rFonts w:ascii="Trebuchet MS" w:hAnsi="Trebuchet MS"/>
          <w:color w:val="auto"/>
          <w:sz w:val="22"/>
          <w:szCs w:val="22"/>
        </w:rPr>
        <w:t xml:space="preserve"> </w:t>
      </w:r>
      <w:r w:rsidR="00064814">
        <w:rPr>
          <w:rFonts w:ascii="Trebuchet MS" w:hAnsi="Trebuchet MS"/>
          <w:color w:val="auto"/>
          <w:sz w:val="22"/>
          <w:szCs w:val="22"/>
        </w:rPr>
        <w:t>........................................................................................................</w:t>
      </w:r>
    </w:p>
    <w:p w:rsidR="005B292C" w:rsidRDefault="003B0F27" w:rsidP="00E952AF">
      <w:pPr>
        <w:pStyle w:val="Default"/>
        <w:spacing w:line="360" w:lineRule="auto"/>
        <w:rPr>
          <w:rFonts w:ascii="Trebuchet MS" w:hAnsi="Trebuchet MS"/>
          <w:color w:val="auto"/>
          <w:sz w:val="22"/>
          <w:szCs w:val="22"/>
        </w:rPr>
      </w:pPr>
      <w:r w:rsidRPr="000D5A6F">
        <w:rPr>
          <w:rFonts w:ascii="Trebuchet MS" w:hAnsi="Trebuchet MS"/>
          <w:color w:val="auto"/>
          <w:sz w:val="22"/>
          <w:szCs w:val="22"/>
        </w:rPr>
        <w:t>Titlul proiectului</w:t>
      </w:r>
      <w:r w:rsidR="004D5F66" w:rsidRPr="000D5A6F">
        <w:rPr>
          <w:rFonts w:ascii="Trebuchet MS" w:hAnsi="Trebuchet MS"/>
          <w:color w:val="auto"/>
          <w:sz w:val="22"/>
          <w:szCs w:val="22"/>
        </w:rPr>
        <w:t xml:space="preserve"> </w:t>
      </w:r>
      <w:r w:rsidR="00064814">
        <w:rPr>
          <w:rFonts w:ascii="Trebuchet MS" w:hAnsi="Trebuchet MS"/>
          <w:color w:val="auto"/>
          <w:sz w:val="22"/>
          <w:szCs w:val="22"/>
        </w:rPr>
        <w:t>................................................................................................</w:t>
      </w:r>
    </w:p>
    <w:p w:rsidR="00064814" w:rsidRDefault="00064814" w:rsidP="00E952AF">
      <w:pPr>
        <w:pStyle w:val="Default"/>
        <w:spacing w:line="360" w:lineRule="auto"/>
        <w:rPr>
          <w:rFonts w:ascii="Trebuchet MS" w:hAnsi="Trebuchet MS"/>
          <w:b/>
          <w:color w:val="auto"/>
          <w:sz w:val="22"/>
          <w:szCs w:val="22"/>
        </w:rPr>
      </w:pPr>
      <w:r>
        <w:rPr>
          <w:rFonts w:ascii="Trebuchet MS" w:hAnsi="Trebuchet MS"/>
          <w:color w:val="auto"/>
          <w:sz w:val="22"/>
          <w:szCs w:val="22"/>
        </w:rPr>
        <w:t>.....................................................................................................................</w:t>
      </w:r>
    </w:p>
    <w:p w:rsidR="003B0F27" w:rsidRPr="000D5A6F" w:rsidRDefault="003B0F27" w:rsidP="00E952AF">
      <w:pPr>
        <w:pStyle w:val="Default"/>
        <w:spacing w:line="360" w:lineRule="auto"/>
        <w:rPr>
          <w:rFonts w:ascii="Trebuchet MS" w:hAnsi="Trebuchet MS"/>
          <w:color w:val="auto"/>
          <w:sz w:val="22"/>
          <w:szCs w:val="22"/>
        </w:rPr>
      </w:pPr>
      <w:r w:rsidRPr="000D5A6F">
        <w:rPr>
          <w:rFonts w:ascii="Trebuchet MS" w:hAnsi="Trebuchet MS"/>
          <w:color w:val="auto"/>
          <w:sz w:val="22"/>
          <w:szCs w:val="22"/>
        </w:rPr>
        <w:t>Cod</w:t>
      </w:r>
      <w:r w:rsidR="00064814">
        <w:rPr>
          <w:rFonts w:ascii="Trebuchet MS" w:hAnsi="Trebuchet MS"/>
          <w:color w:val="auto"/>
          <w:sz w:val="22"/>
          <w:szCs w:val="22"/>
        </w:rPr>
        <w:t>ul</w:t>
      </w:r>
      <w:r w:rsidRPr="000D5A6F">
        <w:rPr>
          <w:rFonts w:ascii="Trebuchet MS" w:hAnsi="Trebuchet MS"/>
          <w:color w:val="auto"/>
          <w:sz w:val="22"/>
          <w:szCs w:val="22"/>
        </w:rPr>
        <w:t xml:space="preserve"> cerer</w:t>
      </w:r>
      <w:r w:rsidR="00064814">
        <w:rPr>
          <w:rFonts w:ascii="Trebuchet MS" w:hAnsi="Trebuchet MS"/>
          <w:color w:val="auto"/>
          <w:sz w:val="22"/>
          <w:szCs w:val="22"/>
        </w:rPr>
        <w:t>ii</w:t>
      </w:r>
      <w:r w:rsidRPr="000D5A6F">
        <w:rPr>
          <w:rFonts w:ascii="Trebuchet MS" w:hAnsi="Trebuchet MS"/>
          <w:color w:val="auto"/>
          <w:sz w:val="22"/>
          <w:szCs w:val="22"/>
        </w:rPr>
        <w:t xml:space="preserve"> de plata </w:t>
      </w:r>
      <w:r w:rsidR="00064814">
        <w:rPr>
          <w:rFonts w:ascii="Trebuchet MS" w:hAnsi="Trebuchet MS"/>
          <w:color w:val="auto"/>
          <w:sz w:val="22"/>
          <w:szCs w:val="22"/>
        </w:rPr>
        <w:t>...............................................</w:t>
      </w:r>
      <w:r w:rsidRPr="000D5A6F">
        <w:rPr>
          <w:rFonts w:ascii="Trebuchet MS" w:hAnsi="Trebuchet MS"/>
          <w:color w:val="auto"/>
          <w:sz w:val="22"/>
          <w:szCs w:val="22"/>
        </w:rPr>
        <w:t xml:space="preserve"> </w:t>
      </w:r>
    </w:p>
    <w:p w:rsidR="003B0F27" w:rsidRPr="00E952AF" w:rsidRDefault="00E952AF" w:rsidP="00E952AF">
      <w:pPr>
        <w:spacing w:line="360" w:lineRule="auto"/>
        <w:rPr>
          <w:rFonts w:ascii="Trebuchet MS" w:hAnsi="Trebuchet MS"/>
          <w:bCs/>
          <w:sz w:val="22"/>
          <w:szCs w:val="22"/>
        </w:rPr>
      </w:pPr>
      <w:r w:rsidRPr="00E952AF">
        <w:rPr>
          <w:rFonts w:ascii="Trebuchet MS" w:hAnsi="Trebuchet MS"/>
          <w:bCs/>
          <w:sz w:val="22"/>
          <w:szCs w:val="22"/>
        </w:rPr>
        <w:t>Data depunerii la GAL …………………………………..</w:t>
      </w:r>
    </w:p>
    <w:p w:rsidR="00E952AF" w:rsidRDefault="00E952AF" w:rsidP="003B0F27">
      <w:pPr>
        <w:rPr>
          <w:rFonts w:ascii="Trebuchet MS" w:hAnsi="Trebuchet MS"/>
          <w:b/>
          <w:bCs/>
          <w:sz w:val="22"/>
          <w:szCs w:val="22"/>
        </w:rPr>
      </w:pPr>
    </w:p>
    <w:p w:rsidR="003B0F27" w:rsidRPr="000D5A6F" w:rsidRDefault="003B0F27" w:rsidP="003B0F27">
      <w:pPr>
        <w:rPr>
          <w:rFonts w:ascii="Trebuchet MS" w:hAnsi="Trebuchet MS"/>
          <w:b/>
          <w:bCs/>
          <w:sz w:val="22"/>
          <w:szCs w:val="22"/>
        </w:rPr>
      </w:pPr>
      <w:r w:rsidRPr="000D5A6F">
        <w:rPr>
          <w:rFonts w:ascii="Trebuchet MS" w:hAnsi="Trebuchet MS"/>
          <w:b/>
          <w:bCs/>
          <w:sz w:val="22"/>
          <w:szCs w:val="22"/>
        </w:rPr>
        <w:t>Secţiunea A: Verificarea conformităţii documentelor ataşate la Dosarul Cererii de Plată</w:t>
      </w:r>
    </w:p>
    <w:p w:rsidR="003B0F27" w:rsidRPr="000D5A6F" w:rsidRDefault="003B0F27" w:rsidP="003B0F27">
      <w:pPr>
        <w:rPr>
          <w:rFonts w:ascii="Trebuchet MS" w:hAnsi="Trebuchet MS"/>
          <w:b/>
          <w:bCs/>
          <w:sz w:val="22"/>
          <w:szCs w:val="22"/>
        </w:rPr>
      </w:pPr>
    </w:p>
    <w:tbl>
      <w:tblPr>
        <w:tblStyle w:val="TableGrid"/>
        <w:tblW w:w="0" w:type="auto"/>
        <w:tblLook w:val="04A0" w:firstRow="1" w:lastRow="0" w:firstColumn="1" w:lastColumn="0" w:noHBand="0" w:noVBand="1"/>
      </w:tblPr>
      <w:tblGrid>
        <w:gridCol w:w="726"/>
        <w:gridCol w:w="6642"/>
        <w:gridCol w:w="708"/>
        <w:gridCol w:w="708"/>
        <w:gridCol w:w="843"/>
      </w:tblGrid>
      <w:tr w:rsidR="004D5F66" w:rsidRPr="00AB5521" w:rsidTr="0041318D">
        <w:tc>
          <w:tcPr>
            <w:tcW w:w="726" w:type="dxa"/>
            <w:vAlign w:val="center"/>
          </w:tcPr>
          <w:p w:rsidR="003B0F27" w:rsidRPr="00AB5521" w:rsidRDefault="003B0F27" w:rsidP="0041318D">
            <w:pPr>
              <w:ind w:left="113"/>
              <w:jc w:val="center"/>
              <w:rPr>
                <w:rFonts w:ascii="Trebuchet MS" w:hAnsi="Trebuchet MS" w:cs="Arial"/>
                <w:b/>
                <w:sz w:val="22"/>
                <w:szCs w:val="22"/>
                <w:lang w:val="it-IT"/>
              </w:rPr>
            </w:pPr>
            <w:r w:rsidRPr="00AB5521">
              <w:rPr>
                <w:rFonts w:ascii="Trebuchet MS" w:hAnsi="Trebuchet MS" w:cs="Arial"/>
                <w:b/>
                <w:sz w:val="22"/>
                <w:szCs w:val="22"/>
                <w:lang w:val="it-IT"/>
              </w:rPr>
              <w:t>Nr.</w:t>
            </w:r>
          </w:p>
          <w:p w:rsidR="003B0F27" w:rsidRPr="00AB5521" w:rsidRDefault="003B0F27" w:rsidP="0041318D">
            <w:pPr>
              <w:ind w:left="113"/>
              <w:jc w:val="center"/>
              <w:rPr>
                <w:rFonts w:ascii="Trebuchet MS" w:hAnsi="Trebuchet MS" w:cs="Arial"/>
                <w:b/>
                <w:sz w:val="22"/>
                <w:szCs w:val="22"/>
                <w:lang w:val="it-IT"/>
              </w:rPr>
            </w:pPr>
            <w:r w:rsidRPr="00AB5521">
              <w:rPr>
                <w:rFonts w:ascii="Trebuchet MS" w:hAnsi="Trebuchet MS" w:cs="Arial"/>
                <w:b/>
                <w:sz w:val="22"/>
                <w:szCs w:val="22"/>
                <w:lang w:val="it-IT"/>
              </w:rPr>
              <w:t>Crt.</w:t>
            </w:r>
          </w:p>
        </w:tc>
        <w:tc>
          <w:tcPr>
            <w:tcW w:w="6642" w:type="dxa"/>
            <w:vAlign w:val="center"/>
          </w:tcPr>
          <w:p w:rsidR="003B0F27" w:rsidRPr="00AB5521" w:rsidRDefault="003B0F27" w:rsidP="0041318D">
            <w:pPr>
              <w:jc w:val="center"/>
              <w:rPr>
                <w:rFonts w:ascii="Trebuchet MS" w:hAnsi="Trebuchet MS" w:cs="Arial"/>
                <w:b/>
                <w:sz w:val="22"/>
                <w:szCs w:val="22"/>
                <w:lang w:val="it-IT"/>
              </w:rPr>
            </w:pPr>
            <w:r w:rsidRPr="00AB5521">
              <w:rPr>
                <w:rFonts w:ascii="Trebuchet MS" w:hAnsi="Trebuchet MS" w:cs="Arial"/>
                <w:b/>
                <w:sz w:val="22"/>
                <w:szCs w:val="22"/>
                <w:lang w:val="it-IT"/>
              </w:rPr>
              <w:t>Obiectul</w:t>
            </w:r>
            <w:r w:rsidR="0041318D" w:rsidRPr="00AB5521">
              <w:rPr>
                <w:rFonts w:ascii="Trebuchet MS" w:hAnsi="Trebuchet MS" w:cs="Arial"/>
                <w:b/>
                <w:sz w:val="22"/>
                <w:szCs w:val="22"/>
                <w:lang w:val="it-IT"/>
              </w:rPr>
              <w:t xml:space="preserve"> analizei/</w:t>
            </w:r>
            <w:r w:rsidRPr="00AB5521">
              <w:rPr>
                <w:rFonts w:ascii="Trebuchet MS" w:hAnsi="Trebuchet MS" w:cs="Arial"/>
                <w:b/>
                <w:sz w:val="22"/>
                <w:szCs w:val="22"/>
                <w:lang w:val="it-IT"/>
              </w:rPr>
              <w:t>verificării</w:t>
            </w:r>
          </w:p>
        </w:tc>
        <w:tc>
          <w:tcPr>
            <w:tcW w:w="708" w:type="dxa"/>
            <w:vAlign w:val="center"/>
          </w:tcPr>
          <w:p w:rsidR="003B0F27" w:rsidRPr="00AB5521" w:rsidRDefault="003B0F27" w:rsidP="002D3444">
            <w:pPr>
              <w:jc w:val="center"/>
              <w:rPr>
                <w:rFonts w:ascii="Trebuchet MS" w:hAnsi="Trebuchet MS" w:cs="Arial"/>
                <w:b/>
                <w:sz w:val="22"/>
                <w:szCs w:val="22"/>
                <w:lang w:val="it-IT"/>
              </w:rPr>
            </w:pPr>
            <w:r w:rsidRPr="00AB5521">
              <w:rPr>
                <w:rFonts w:ascii="Trebuchet MS" w:hAnsi="Trebuchet MS" w:cs="Arial"/>
                <w:b/>
                <w:sz w:val="22"/>
                <w:szCs w:val="22"/>
                <w:lang w:val="it-IT"/>
              </w:rPr>
              <w:t>Da</w:t>
            </w:r>
          </w:p>
        </w:tc>
        <w:tc>
          <w:tcPr>
            <w:tcW w:w="708" w:type="dxa"/>
            <w:vAlign w:val="center"/>
          </w:tcPr>
          <w:p w:rsidR="003B0F27" w:rsidRPr="00AB5521" w:rsidRDefault="003B0F27" w:rsidP="002D3444">
            <w:pPr>
              <w:jc w:val="center"/>
              <w:rPr>
                <w:rFonts w:ascii="Trebuchet MS" w:hAnsi="Trebuchet MS" w:cs="Arial"/>
                <w:b/>
                <w:sz w:val="22"/>
                <w:szCs w:val="22"/>
                <w:lang w:val="it-IT"/>
              </w:rPr>
            </w:pPr>
            <w:r w:rsidRPr="00AB5521">
              <w:rPr>
                <w:rFonts w:ascii="Trebuchet MS" w:hAnsi="Trebuchet MS" w:cs="Arial"/>
                <w:b/>
                <w:sz w:val="22"/>
                <w:szCs w:val="22"/>
                <w:lang w:val="it-IT"/>
              </w:rPr>
              <w:t>Nu</w:t>
            </w:r>
          </w:p>
        </w:tc>
        <w:tc>
          <w:tcPr>
            <w:tcW w:w="843" w:type="dxa"/>
            <w:vAlign w:val="center"/>
          </w:tcPr>
          <w:p w:rsidR="003B0F27" w:rsidRPr="00AB5521" w:rsidRDefault="003B0F27" w:rsidP="002D3444">
            <w:pPr>
              <w:jc w:val="center"/>
              <w:rPr>
                <w:rFonts w:ascii="Trebuchet MS" w:hAnsi="Trebuchet MS" w:cs="Arial"/>
                <w:b/>
                <w:sz w:val="22"/>
                <w:szCs w:val="22"/>
                <w:lang w:val="it-IT"/>
              </w:rPr>
            </w:pPr>
            <w:r w:rsidRPr="00AB5521">
              <w:rPr>
                <w:rFonts w:ascii="Trebuchet MS" w:hAnsi="Trebuchet MS" w:cs="Arial"/>
                <w:b/>
                <w:sz w:val="22"/>
                <w:szCs w:val="22"/>
                <w:lang w:val="it-IT"/>
              </w:rPr>
              <w:t>Nu este cazul</w:t>
            </w:r>
          </w:p>
        </w:tc>
      </w:tr>
      <w:tr w:rsidR="004D5F66" w:rsidRPr="00AB5521" w:rsidTr="00064814">
        <w:tc>
          <w:tcPr>
            <w:tcW w:w="726" w:type="dxa"/>
            <w:vAlign w:val="center"/>
          </w:tcPr>
          <w:p w:rsidR="003B0F27" w:rsidRPr="00AB5521" w:rsidRDefault="003B0F27"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tbl>
            <w:tblPr>
              <w:tblW w:w="0" w:type="auto"/>
              <w:tblBorders>
                <w:top w:val="nil"/>
                <w:left w:val="nil"/>
                <w:bottom w:val="nil"/>
                <w:right w:val="nil"/>
              </w:tblBorders>
              <w:tblLook w:val="0000" w:firstRow="0" w:lastRow="0" w:firstColumn="0" w:lastColumn="0" w:noHBand="0" w:noVBand="0"/>
            </w:tblPr>
            <w:tblGrid>
              <w:gridCol w:w="6426"/>
            </w:tblGrid>
            <w:tr w:rsidR="00776639" w:rsidRPr="00776639">
              <w:tblPrEx>
                <w:tblCellMar>
                  <w:top w:w="0" w:type="dxa"/>
                  <w:bottom w:w="0" w:type="dxa"/>
                </w:tblCellMar>
              </w:tblPrEx>
              <w:trPr>
                <w:trHeight w:val="851"/>
              </w:trPr>
              <w:tc>
                <w:tcPr>
                  <w:tcW w:w="0" w:type="auto"/>
                </w:tcPr>
                <w:p w:rsidR="00776639" w:rsidRPr="00776639" w:rsidRDefault="00776639" w:rsidP="00064814">
                  <w:pPr>
                    <w:autoSpaceDE w:val="0"/>
                    <w:autoSpaceDN w:val="0"/>
                    <w:adjustRightInd w:val="0"/>
                    <w:jc w:val="both"/>
                    <w:rPr>
                      <w:rFonts w:ascii="Trebuchet MS" w:eastAsiaTheme="minorHAnsi" w:hAnsi="Trebuchet MS" w:cs="Calibri"/>
                      <w:color w:val="000000"/>
                      <w:sz w:val="22"/>
                      <w:szCs w:val="22"/>
                      <w:lang w:val="en-GB"/>
                    </w:rPr>
                  </w:pPr>
                  <w:r w:rsidRPr="00776639">
                    <w:rPr>
                      <w:rFonts w:ascii="Trebuchet MS" w:eastAsiaTheme="minorHAnsi" w:hAnsi="Trebuchet MS" w:cs="Calibri"/>
                      <w:color w:val="000000"/>
                      <w:sz w:val="22"/>
                      <w:szCs w:val="22"/>
                      <w:lang w:val="en-GB"/>
                    </w:rPr>
                    <w:t xml:space="preserve">Documentele pe care le contine Dosarul Cererii de plată sunt numerotate, dosarul este sigilat, pe sigiliu se regăsește semnătura beneficiarului, iar referintele din opisul cererii de plata corespund cu numarul paginii la care se afla documentele din Dosarul Cererii de Plata </w:t>
                  </w:r>
                </w:p>
              </w:tc>
            </w:tr>
          </w:tbl>
          <w:p w:rsidR="003B0F27" w:rsidRPr="00AB5521" w:rsidRDefault="003B0F27" w:rsidP="002D3444">
            <w:pPr>
              <w:jc w:val="both"/>
              <w:rPr>
                <w:rFonts w:ascii="Trebuchet MS" w:hAnsi="Trebuchet MS" w:cs="Arial"/>
                <w:b/>
                <w:sz w:val="22"/>
                <w:szCs w:val="22"/>
                <w:lang w:val="it-IT"/>
              </w:rPr>
            </w:pPr>
          </w:p>
        </w:tc>
        <w:tc>
          <w:tcPr>
            <w:tcW w:w="708" w:type="dxa"/>
          </w:tcPr>
          <w:p w:rsidR="003B0F27" w:rsidRPr="00AB5521" w:rsidRDefault="003B0F27" w:rsidP="003B0F27">
            <w:pPr>
              <w:rPr>
                <w:rFonts w:ascii="Trebuchet MS" w:hAnsi="Trebuchet MS" w:cs="Arial"/>
                <w:b/>
                <w:sz w:val="22"/>
                <w:szCs w:val="22"/>
                <w:lang w:val="it-IT"/>
              </w:rPr>
            </w:pPr>
          </w:p>
        </w:tc>
        <w:tc>
          <w:tcPr>
            <w:tcW w:w="708" w:type="dxa"/>
          </w:tcPr>
          <w:p w:rsidR="003B0F27" w:rsidRPr="00AB5521" w:rsidRDefault="003B0F27" w:rsidP="003B0F27">
            <w:pPr>
              <w:rPr>
                <w:rFonts w:ascii="Trebuchet MS" w:hAnsi="Trebuchet MS" w:cs="Arial"/>
                <w:b/>
                <w:sz w:val="22"/>
                <w:szCs w:val="22"/>
                <w:lang w:val="it-IT"/>
              </w:rPr>
            </w:pPr>
          </w:p>
        </w:tc>
        <w:tc>
          <w:tcPr>
            <w:tcW w:w="843" w:type="dxa"/>
            <w:shd w:val="clear" w:color="auto" w:fill="AEAAAA" w:themeFill="background2" w:themeFillShade="BF"/>
            <w:vAlign w:val="center"/>
          </w:tcPr>
          <w:p w:rsidR="003B0F27" w:rsidRPr="00AB5521" w:rsidRDefault="003B0F27" w:rsidP="00064814">
            <w:pPr>
              <w:jc w:val="center"/>
              <w:rPr>
                <w:rFonts w:ascii="Trebuchet MS" w:hAnsi="Trebuchet MS" w:cs="Arial"/>
                <w:b/>
                <w:sz w:val="22"/>
                <w:szCs w:val="22"/>
                <w:lang w:val="it-IT"/>
              </w:rPr>
            </w:pPr>
          </w:p>
        </w:tc>
      </w:tr>
      <w:tr w:rsidR="004D5F66" w:rsidRPr="00AB5521" w:rsidTr="00064814">
        <w:tc>
          <w:tcPr>
            <w:tcW w:w="726" w:type="dxa"/>
            <w:vAlign w:val="center"/>
          </w:tcPr>
          <w:p w:rsidR="003B0F27" w:rsidRPr="00AB5521" w:rsidRDefault="003B0F27"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tbl>
            <w:tblPr>
              <w:tblW w:w="0" w:type="auto"/>
              <w:tblBorders>
                <w:top w:val="nil"/>
                <w:left w:val="nil"/>
                <w:bottom w:val="nil"/>
                <w:right w:val="nil"/>
              </w:tblBorders>
              <w:tblLook w:val="0000" w:firstRow="0" w:lastRow="0" w:firstColumn="0" w:lastColumn="0" w:noHBand="0" w:noVBand="0"/>
            </w:tblPr>
            <w:tblGrid>
              <w:gridCol w:w="6426"/>
            </w:tblGrid>
            <w:tr w:rsidR="00776639" w:rsidRPr="00776639">
              <w:tblPrEx>
                <w:tblCellMar>
                  <w:top w:w="0" w:type="dxa"/>
                  <w:bottom w:w="0" w:type="dxa"/>
                </w:tblCellMar>
              </w:tblPrEx>
              <w:trPr>
                <w:trHeight w:val="412"/>
              </w:trPr>
              <w:tc>
                <w:tcPr>
                  <w:tcW w:w="0" w:type="auto"/>
                </w:tcPr>
                <w:p w:rsidR="00776639" w:rsidRPr="00776639" w:rsidRDefault="00776639" w:rsidP="00064814">
                  <w:pPr>
                    <w:autoSpaceDE w:val="0"/>
                    <w:autoSpaceDN w:val="0"/>
                    <w:adjustRightInd w:val="0"/>
                    <w:jc w:val="both"/>
                    <w:rPr>
                      <w:rFonts w:ascii="Trebuchet MS" w:eastAsiaTheme="minorHAnsi" w:hAnsi="Trebuchet MS" w:cs="Calibri"/>
                      <w:color w:val="000000"/>
                      <w:sz w:val="22"/>
                      <w:szCs w:val="22"/>
                      <w:lang w:val="en-GB"/>
                    </w:rPr>
                  </w:pPr>
                  <w:r w:rsidRPr="00776639">
                    <w:rPr>
                      <w:rFonts w:ascii="Trebuchet MS" w:eastAsiaTheme="minorHAnsi" w:hAnsi="Trebuchet MS" w:cs="Calibri"/>
                      <w:color w:val="000000"/>
                      <w:sz w:val="22"/>
                      <w:szCs w:val="22"/>
                      <w:lang w:val="en-GB"/>
                    </w:rPr>
                    <w:t xml:space="preserve">Pe fiecare pagina apare mentiunea ”Program FEADR” si pe documentele in copie din DCP apare mentiunea ”conform cu originalul” </w:t>
                  </w:r>
                </w:p>
              </w:tc>
            </w:tr>
          </w:tbl>
          <w:p w:rsidR="003B0F27" w:rsidRPr="00AB5521" w:rsidRDefault="003B0F27" w:rsidP="00064814">
            <w:pPr>
              <w:jc w:val="both"/>
              <w:rPr>
                <w:rFonts w:ascii="Trebuchet MS" w:hAnsi="Trebuchet MS" w:cs="Arial"/>
                <w:b/>
                <w:sz w:val="22"/>
                <w:szCs w:val="22"/>
                <w:lang w:val="it-IT"/>
              </w:rPr>
            </w:pPr>
          </w:p>
        </w:tc>
        <w:tc>
          <w:tcPr>
            <w:tcW w:w="708" w:type="dxa"/>
          </w:tcPr>
          <w:p w:rsidR="003B0F27" w:rsidRPr="00AB5521" w:rsidRDefault="003B0F27" w:rsidP="003B0F27">
            <w:pPr>
              <w:rPr>
                <w:rFonts w:ascii="Trebuchet MS" w:hAnsi="Trebuchet MS" w:cs="Arial"/>
                <w:b/>
                <w:sz w:val="22"/>
                <w:szCs w:val="22"/>
                <w:lang w:val="it-IT"/>
              </w:rPr>
            </w:pPr>
          </w:p>
        </w:tc>
        <w:tc>
          <w:tcPr>
            <w:tcW w:w="708" w:type="dxa"/>
          </w:tcPr>
          <w:p w:rsidR="003B0F27" w:rsidRPr="00AB5521" w:rsidRDefault="003B0F27" w:rsidP="003B0F27">
            <w:pPr>
              <w:rPr>
                <w:rFonts w:ascii="Trebuchet MS" w:hAnsi="Trebuchet MS" w:cs="Arial"/>
                <w:b/>
                <w:sz w:val="22"/>
                <w:szCs w:val="22"/>
                <w:lang w:val="it-IT"/>
              </w:rPr>
            </w:pPr>
          </w:p>
        </w:tc>
        <w:tc>
          <w:tcPr>
            <w:tcW w:w="843" w:type="dxa"/>
            <w:shd w:val="clear" w:color="auto" w:fill="AEAAAA" w:themeFill="background2" w:themeFillShade="BF"/>
            <w:vAlign w:val="center"/>
          </w:tcPr>
          <w:p w:rsidR="003B0F27" w:rsidRPr="00AB5521" w:rsidRDefault="003B0F27" w:rsidP="00064814">
            <w:pPr>
              <w:jc w:val="center"/>
              <w:rPr>
                <w:rFonts w:ascii="Trebuchet MS" w:hAnsi="Trebuchet MS" w:cs="Arial"/>
                <w:b/>
                <w:sz w:val="22"/>
                <w:szCs w:val="22"/>
                <w:lang w:val="it-IT"/>
              </w:rPr>
            </w:pPr>
          </w:p>
        </w:tc>
      </w:tr>
      <w:tr w:rsidR="004D5F66" w:rsidRPr="00AB5521" w:rsidTr="00064814">
        <w:tc>
          <w:tcPr>
            <w:tcW w:w="726" w:type="dxa"/>
            <w:vAlign w:val="center"/>
          </w:tcPr>
          <w:p w:rsidR="003B0F27" w:rsidRPr="00AB5521" w:rsidRDefault="003B0F27"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tbl>
            <w:tblPr>
              <w:tblW w:w="0" w:type="auto"/>
              <w:tblBorders>
                <w:top w:val="nil"/>
                <w:left w:val="nil"/>
                <w:bottom w:val="nil"/>
                <w:right w:val="nil"/>
              </w:tblBorders>
              <w:tblLook w:val="0000" w:firstRow="0" w:lastRow="0" w:firstColumn="0" w:lastColumn="0" w:noHBand="0" w:noVBand="0"/>
            </w:tblPr>
            <w:tblGrid>
              <w:gridCol w:w="6426"/>
            </w:tblGrid>
            <w:tr w:rsidR="00776639" w:rsidRPr="00776639">
              <w:tblPrEx>
                <w:tblCellMar>
                  <w:top w:w="0" w:type="dxa"/>
                  <w:bottom w:w="0" w:type="dxa"/>
                </w:tblCellMar>
              </w:tblPrEx>
              <w:trPr>
                <w:trHeight w:val="559"/>
              </w:trPr>
              <w:tc>
                <w:tcPr>
                  <w:tcW w:w="0" w:type="auto"/>
                </w:tcPr>
                <w:p w:rsidR="00776639" w:rsidRPr="00776639" w:rsidRDefault="00776639" w:rsidP="00064814">
                  <w:pPr>
                    <w:autoSpaceDE w:val="0"/>
                    <w:autoSpaceDN w:val="0"/>
                    <w:adjustRightInd w:val="0"/>
                    <w:jc w:val="both"/>
                    <w:rPr>
                      <w:rFonts w:ascii="Trebuchet MS" w:eastAsiaTheme="minorHAnsi" w:hAnsi="Trebuchet MS" w:cs="Calibri"/>
                      <w:color w:val="000000"/>
                      <w:sz w:val="22"/>
                      <w:szCs w:val="22"/>
                      <w:lang w:val="en-GB"/>
                    </w:rPr>
                  </w:pPr>
                  <w:r w:rsidRPr="00776639">
                    <w:rPr>
                      <w:rFonts w:ascii="Trebuchet MS" w:eastAsiaTheme="minorHAnsi" w:hAnsi="Trebuchet MS" w:cs="Calibri"/>
                      <w:color w:val="000000"/>
                      <w:sz w:val="22"/>
                      <w:szCs w:val="22"/>
                      <w:lang w:val="en-GB"/>
                    </w:rPr>
                    <w:t xml:space="preserve">Cererea de plata AP 1.1 este completata conform metodologiei de completare, semnata de beneficiar si corespunde cu documentul prezentat de beneficiar pe suport electronic </w:t>
                  </w:r>
                </w:p>
              </w:tc>
            </w:tr>
          </w:tbl>
          <w:p w:rsidR="003B0F27" w:rsidRPr="00AB5521" w:rsidRDefault="003B0F27" w:rsidP="00064814">
            <w:pPr>
              <w:autoSpaceDE w:val="0"/>
              <w:autoSpaceDN w:val="0"/>
              <w:adjustRightInd w:val="0"/>
              <w:jc w:val="both"/>
              <w:rPr>
                <w:rFonts w:ascii="Trebuchet MS" w:eastAsiaTheme="minorHAnsi" w:hAnsi="Trebuchet MS" w:cs="Calibri"/>
                <w:sz w:val="22"/>
                <w:szCs w:val="22"/>
                <w:lang w:val="ro-RO"/>
              </w:rPr>
            </w:pPr>
          </w:p>
        </w:tc>
        <w:tc>
          <w:tcPr>
            <w:tcW w:w="708" w:type="dxa"/>
          </w:tcPr>
          <w:p w:rsidR="003B0F27" w:rsidRPr="00AB5521" w:rsidRDefault="003B0F27" w:rsidP="003B0F27">
            <w:pPr>
              <w:rPr>
                <w:rFonts w:ascii="Trebuchet MS" w:hAnsi="Trebuchet MS" w:cs="Arial"/>
                <w:b/>
                <w:sz w:val="22"/>
                <w:szCs w:val="22"/>
                <w:lang w:val="it-IT"/>
              </w:rPr>
            </w:pPr>
          </w:p>
        </w:tc>
        <w:tc>
          <w:tcPr>
            <w:tcW w:w="708" w:type="dxa"/>
          </w:tcPr>
          <w:p w:rsidR="003B0F27" w:rsidRPr="00AB5521" w:rsidRDefault="003B0F27" w:rsidP="003B0F27">
            <w:pPr>
              <w:rPr>
                <w:rFonts w:ascii="Trebuchet MS" w:hAnsi="Trebuchet MS" w:cs="Arial"/>
                <w:b/>
                <w:sz w:val="22"/>
                <w:szCs w:val="22"/>
                <w:lang w:val="it-IT"/>
              </w:rPr>
            </w:pPr>
          </w:p>
        </w:tc>
        <w:tc>
          <w:tcPr>
            <w:tcW w:w="843" w:type="dxa"/>
            <w:shd w:val="clear" w:color="auto" w:fill="AEAAAA" w:themeFill="background2" w:themeFillShade="BF"/>
            <w:vAlign w:val="center"/>
          </w:tcPr>
          <w:p w:rsidR="003B0F27" w:rsidRPr="00AB5521" w:rsidRDefault="003B0F27" w:rsidP="00064814">
            <w:pPr>
              <w:jc w:val="center"/>
              <w:rPr>
                <w:rFonts w:ascii="Trebuchet MS" w:hAnsi="Trebuchet MS" w:cs="Arial"/>
                <w:b/>
                <w:sz w:val="22"/>
                <w:szCs w:val="22"/>
                <w:lang w:val="it-IT"/>
              </w:rPr>
            </w:pPr>
          </w:p>
        </w:tc>
      </w:tr>
      <w:tr w:rsidR="00E95F2D" w:rsidRPr="00AB5521" w:rsidTr="00064814">
        <w:tc>
          <w:tcPr>
            <w:tcW w:w="726" w:type="dxa"/>
            <w:vAlign w:val="center"/>
          </w:tcPr>
          <w:p w:rsidR="00E95F2D" w:rsidRPr="00AB5521" w:rsidRDefault="00E95F2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tbl>
            <w:tblPr>
              <w:tblW w:w="0" w:type="auto"/>
              <w:tblBorders>
                <w:top w:val="nil"/>
                <w:left w:val="nil"/>
                <w:bottom w:val="nil"/>
                <w:right w:val="nil"/>
              </w:tblBorders>
              <w:tblLook w:val="0000" w:firstRow="0" w:lastRow="0" w:firstColumn="0" w:lastColumn="0" w:noHBand="0" w:noVBand="0"/>
            </w:tblPr>
            <w:tblGrid>
              <w:gridCol w:w="6426"/>
            </w:tblGrid>
            <w:tr w:rsidR="00776639" w:rsidRPr="00776639">
              <w:tblPrEx>
                <w:tblCellMar>
                  <w:top w:w="0" w:type="dxa"/>
                  <w:bottom w:w="0" w:type="dxa"/>
                </w:tblCellMar>
              </w:tblPrEx>
              <w:trPr>
                <w:trHeight w:val="705"/>
              </w:trPr>
              <w:tc>
                <w:tcPr>
                  <w:tcW w:w="0" w:type="auto"/>
                </w:tcPr>
                <w:p w:rsidR="00776639" w:rsidRPr="00776639" w:rsidRDefault="00776639" w:rsidP="00064814">
                  <w:pPr>
                    <w:autoSpaceDE w:val="0"/>
                    <w:autoSpaceDN w:val="0"/>
                    <w:adjustRightInd w:val="0"/>
                    <w:jc w:val="both"/>
                    <w:rPr>
                      <w:rFonts w:ascii="Trebuchet MS" w:eastAsiaTheme="minorHAnsi" w:hAnsi="Trebuchet MS" w:cs="Calibri"/>
                      <w:color w:val="000000"/>
                      <w:sz w:val="22"/>
                      <w:szCs w:val="22"/>
                      <w:lang w:val="en-GB"/>
                    </w:rPr>
                  </w:pPr>
                  <w:r w:rsidRPr="00776639">
                    <w:rPr>
                      <w:rFonts w:ascii="Trebuchet MS" w:eastAsiaTheme="minorHAnsi" w:hAnsi="Trebuchet MS" w:cs="Calibri"/>
                      <w:color w:val="000000"/>
                      <w:sz w:val="22"/>
                      <w:szCs w:val="22"/>
                      <w:lang w:val="en-GB"/>
                    </w:rPr>
                    <w:t xml:space="preserve">Anexa la Cererea de plata AP 1.1 – Identificarea financiara in original este completata, datata, semnata si stampilata de banca/ trezoreria beneficiarului finantarii (dupa caz), precum si datata si semnata de titularul contului </w:t>
                  </w:r>
                </w:p>
              </w:tc>
            </w:tr>
          </w:tbl>
          <w:p w:rsidR="00E95F2D" w:rsidRPr="00AB5521" w:rsidRDefault="00E95F2D" w:rsidP="00064814">
            <w:pPr>
              <w:autoSpaceDE w:val="0"/>
              <w:autoSpaceDN w:val="0"/>
              <w:adjustRightInd w:val="0"/>
              <w:jc w:val="both"/>
              <w:rPr>
                <w:rFonts w:ascii="Trebuchet MS" w:eastAsiaTheme="minorHAnsi" w:hAnsi="Trebuchet MS" w:cs="Calibri"/>
                <w:sz w:val="22"/>
                <w:szCs w:val="22"/>
                <w:lang w:val="ro-RO"/>
              </w:rPr>
            </w:pPr>
          </w:p>
        </w:tc>
        <w:tc>
          <w:tcPr>
            <w:tcW w:w="708" w:type="dxa"/>
          </w:tcPr>
          <w:p w:rsidR="00E95F2D" w:rsidRPr="00AB5521" w:rsidRDefault="00E95F2D" w:rsidP="00E95F2D">
            <w:pPr>
              <w:rPr>
                <w:rFonts w:ascii="Trebuchet MS" w:hAnsi="Trebuchet MS" w:cs="Arial"/>
                <w:b/>
                <w:sz w:val="22"/>
                <w:szCs w:val="22"/>
                <w:lang w:val="it-IT"/>
              </w:rPr>
            </w:pPr>
          </w:p>
        </w:tc>
        <w:tc>
          <w:tcPr>
            <w:tcW w:w="708" w:type="dxa"/>
          </w:tcPr>
          <w:p w:rsidR="00E95F2D" w:rsidRPr="00AB5521" w:rsidRDefault="00E95F2D" w:rsidP="00E95F2D">
            <w:pPr>
              <w:rPr>
                <w:rFonts w:ascii="Trebuchet MS" w:hAnsi="Trebuchet MS" w:cs="Arial"/>
                <w:b/>
                <w:sz w:val="22"/>
                <w:szCs w:val="22"/>
                <w:lang w:val="it-IT"/>
              </w:rPr>
            </w:pPr>
          </w:p>
        </w:tc>
        <w:tc>
          <w:tcPr>
            <w:tcW w:w="843" w:type="dxa"/>
            <w:shd w:val="clear" w:color="auto" w:fill="AEAAAA" w:themeFill="background2" w:themeFillShade="BF"/>
            <w:vAlign w:val="center"/>
          </w:tcPr>
          <w:p w:rsidR="00E95F2D" w:rsidRPr="00AB5521" w:rsidRDefault="00E95F2D" w:rsidP="00064814">
            <w:pPr>
              <w:jc w:val="center"/>
              <w:rPr>
                <w:rFonts w:ascii="Trebuchet MS" w:hAnsi="Trebuchet MS" w:cs="Arial"/>
                <w:b/>
                <w:sz w:val="22"/>
                <w:szCs w:val="22"/>
                <w:lang w:val="it-IT"/>
              </w:rPr>
            </w:pPr>
          </w:p>
        </w:tc>
      </w:tr>
      <w:tr w:rsidR="0041318D" w:rsidRPr="00AB5521" w:rsidTr="00064814">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tbl>
            <w:tblPr>
              <w:tblW w:w="0" w:type="auto"/>
              <w:tblBorders>
                <w:top w:val="nil"/>
                <w:left w:val="nil"/>
                <w:bottom w:val="nil"/>
                <w:right w:val="nil"/>
              </w:tblBorders>
              <w:tblLook w:val="0000" w:firstRow="0" w:lastRow="0" w:firstColumn="0" w:lastColumn="0" w:noHBand="0" w:noVBand="0"/>
            </w:tblPr>
            <w:tblGrid>
              <w:gridCol w:w="6426"/>
            </w:tblGrid>
            <w:tr w:rsidR="00776639" w:rsidRPr="00776639">
              <w:tblPrEx>
                <w:tblCellMar>
                  <w:top w:w="0" w:type="dxa"/>
                  <w:bottom w:w="0" w:type="dxa"/>
                </w:tblCellMar>
              </w:tblPrEx>
              <w:trPr>
                <w:trHeight w:val="559"/>
              </w:trPr>
              <w:tc>
                <w:tcPr>
                  <w:tcW w:w="0" w:type="auto"/>
                </w:tcPr>
                <w:p w:rsidR="00776639" w:rsidRPr="00776639" w:rsidRDefault="00776639" w:rsidP="00064814">
                  <w:pPr>
                    <w:autoSpaceDE w:val="0"/>
                    <w:autoSpaceDN w:val="0"/>
                    <w:adjustRightInd w:val="0"/>
                    <w:jc w:val="both"/>
                    <w:rPr>
                      <w:rFonts w:ascii="Trebuchet MS" w:eastAsiaTheme="minorHAnsi" w:hAnsi="Trebuchet MS" w:cs="Calibri"/>
                      <w:color w:val="000000"/>
                      <w:sz w:val="22"/>
                      <w:szCs w:val="22"/>
                      <w:lang w:val="en-GB"/>
                    </w:rPr>
                  </w:pPr>
                  <w:r w:rsidRPr="00776639">
                    <w:rPr>
                      <w:rFonts w:ascii="Trebuchet MS" w:eastAsiaTheme="minorHAnsi" w:hAnsi="Trebuchet MS" w:cs="Calibri"/>
                      <w:color w:val="000000"/>
                      <w:sz w:val="22"/>
                      <w:szCs w:val="22"/>
                      <w:lang w:val="en-GB"/>
                    </w:rPr>
                    <w:t xml:space="preserve">Cererea de plata este depusa conform Declaratiei de esalonare a platilor (initiala/ rectificata), respectiv in termenul acordat conform Notificarii AP 0.2, daca este cazul </w:t>
                  </w:r>
                </w:p>
              </w:tc>
            </w:tr>
          </w:tbl>
          <w:p w:rsidR="0041318D" w:rsidRPr="00AB5521" w:rsidRDefault="0041318D" w:rsidP="00064814">
            <w:pPr>
              <w:autoSpaceDE w:val="0"/>
              <w:autoSpaceDN w:val="0"/>
              <w:adjustRightInd w:val="0"/>
              <w:jc w:val="both"/>
              <w:rPr>
                <w:rFonts w:ascii="Trebuchet MS" w:eastAsiaTheme="minorHAnsi" w:hAnsi="Trebuchet MS" w:cs="Calibri"/>
                <w:sz w:val="22"/>
                <w:szCs w:val="22"/>
                <w:lang w:val="ro-RO"/>
              </w:rPr>
            </w:pP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shd w:val="clear" w:color="auto" w:fill="AEAAAA" w:themeFill="background2" w:themeFillShade="BF"/>
            <w:vAlign w:val="center"/>
          </w:tcPr>
          <w:p w:rsidR="0041318D" w:rsidRPr="00AB5521" w:rsidRDefault="0041318D" w:rsidP="00064814">
            <w:pPr>
              <w:jc w:val="center"/>
              <w:rPr>
                <w:rFonts w:ascii="Trebuchet MS" w:hAnsi="Trebuchet MS" w:cs="Arial"/>
                <w:b/>
                <w:sz w:val="22"/>
                <w:szCs w:val="22"/>
                <w:lang w:val="it-IT"/>
              </w:rPr>
            </w:pPr>
          </w:p>
        </w:tc>
      </w:tr>
      <w:tr w:rsidR="0041318D" w:rsidRPr="00AB5521" w:rsidTr="00064814">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tbl>
            <w:tblPr>
              <w:tblW w:w="0" w:type="auto"/>
              <w:tblBorders>
                <w:top w:val="nil"/>
                <w:left w:val="nil"/>
                <w:bottom w:val="nil"/>
                <w:right w:val="nil"/>
              </w:tblBorders>
              <w:tblLook w:val="0000" w:firstRow="0" w:lastRow="0" w:firstColumn="0" w:lastColumn="0" w:noHBand="0" w:noVBand="0"/>
            </w:tblPr>
            <w:tblGrid>
              <w:gridCol w:w="6426"/>
            </w:tblGrid>
            <w:tr w:rsidR="00776639" w:rsidRPr="00776639">
              <w:tblPrEx>
                <w:tblCellMar>
                  <w:top w:w="0" w:type="dxa"/>
                  <w:bottom w:w="0" w:type="dxa"/>
                </w:tblCellMar>
              </w:tblPrEx>
              <w:trPr>
                <w:trHeight w:val="559"/>
              </w:trPr>
              <w:tc>
                <w:tcPr>
                  <w:tcW w:w="0" w:type="auto"/>
                </w:tcPr>
                <w:p w:rsidR="00776639" w:rsidRPr="00776639" w:rsidRDefault="00776639" w:rsidP="00064814">
                  <w:pPr>
                    <w:autoSpaceDE w:val="0"/>
                    <w:autoSpaceDN w:val="0"/>
                    <w:adjustRightInd w:val="0"/>
                    <w:jc w:val="both"/>
                    <w:rPr>
                      <w:rFonts w:ascii="Trebuchet MS" w:eastAsiaTheme="minorHAnsi" w:hAnsi="Trebuchet MS" w:cs="Calibri"/>
                      <w:color w:val="000000"/>
                      <w:sz w:val="22"/>
                      <w:szCs w:val="22"/>
                      <w:lang w:val="en-GB"/>
                    </w:rPr>
                  </w:pPr>
                  <w:r w:rsidRPr="00776639">
                    <w:rPr>
                      <w:rFonts w:ascii="Trebuchet MS" w:eastAsiaTheme="minorHAnsi" w:hAnsi="Trebuchet MS" w:cs="Calibri"/>
                      <w:color w:val="000000"/>
                      <w:sz w:val="22"/>
                      <w:szCs w:val="22"/>
                      <w:lang w:val="en-GB"/>
                    </w:rPr>
                    <w:t xml:space="preserve">Declaratia de cheltuieli AP 1.2 este completata, datata, semnata si stampilata de beneficiar si corespunde cu documentul prezentat pe suport electronic </w:t>
                  </w:r>
                </w:p>
              </w:tc>
            </w:tr>
          </w:tbl>
          <w:p w:rsidR="0041318D" w:rsidRPr="00AB5521" w:rsidRDefault="0041318D" w:rsidP="00064814">
            <w:pPr>
              <w:autoSpaceDE w:val="0"/>
              <w:autoSpaceDN w:val="0"/>
              <w:adjustRightInd w:val="0"/>
              <w:jc w:val="both"/>
              <w:rPr>
                <w:rFonts w:ascii="Trebuchet MS" w:eastAsiaTheme="minorHAnsi" w:hAnsi="Trebuchet MS" w:cs="Calibri"/>
                <w:sz w:val="22"/>
                <w:szCs w:val="22"/>
                <w:lang w:val="ro-RO"/>
              </w:rPr>
            </w:pP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shd w:val="clear" w:color="auto" w:fill="AEAAAA" w:themeFill="background2" w:themeFillShade="BF"/>
            <w:vAlign w:val="center"/>
          </w:tcPr>
          <w:p w:rsidR="0041318D" w:rsidRPr="00AB5521" w:rsidRDefault="0041318D" w:rsidP="00064814">
            <w:pPr>
              <w:jc w:val="cente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tbl>
            <w:tblPr>
              <w:tblW w:w="0" w:type="auto"/>
              <w:tblBorders>
                <w:top w:val="nil"/>
                <w:left w:val="nil"/>
                <w:bottom w:val="nil"/>
                <w:right w:val="nil"/>
              </w:tblBorders>
              <w:tblLook w:val="0000" w:firstRow="0" w:lastRow="0" w:firstColumn="0" w:lastColumn="0" w:noHBand="0" w:noVBand="0"/>
            </w:tblPr>
            <w:tblGrid>
              <w:gridCol w:w="6426"/>
            </w:tblGrid>
            <w:tr w:rsidR="00776639" w:rsidRPr="00776639">
              <w:tblPrEx>
                <w:tblCellMar>
                  <w:top w:w="0" w:type="dxa"/>
                  <w:bottom w:w="0" w:type="dxa"/>
                </w:tblCellMar>
              </w:tblPrEx>
              <w:trPr>
                <w:trHeight w:val="852"/>
              </w:trPr>
              <w:tc>
                <w:tcPr>
                  <w:tcW w:w="0" w:type="auto"/>
                </w:tcPr>
                <w:p w:rsidR="00776639" w:rsidRPr="00776639" w:rsidRDefault="00776639" w:rsidP="00064814">
                  <w:pPr>
                    <w:autoSpaceDE w:val="0"/>
                    <w:autoSpaceDN w:val="0"/>
                    <w:adjustRightInd w:val="0"/>
                    <w:jc w:val="both"/>
                    <w:rPr>
                      <w:rFonts w:ascii="Trebuchet MS" w:eastAsiaTheme="minorHAnsi" w:hAnsi="Trebuchet MS" w:cs="Calibri"/>
                      <w:color w:val="000000"/>
                      <w:sz w:val="22"/>
                      <w:szCs w:val="22"/>
                      <w:lang w:val="en-GB"/>
                    </w:rPr>
                  </w:pPr>
                  <w:r w:rsidRPr="00776639">
                    <w:rPr>
                      <w:rFonts w:ascii="Trebuchet MS" w:eastAsiaTheme="minorHAnsi" w:hAnsi="Trebuchet MS" w:cs="Calibri"/>
                      <w:color w:val="000000"/>
                      <w:sz w:val="22"/>
                      <w:szCs w:val="22"/>
                      <w:lang w:val="en-GB"/>
                    </w:rPr>
                    <w:t xml:space="preserve">Facturile, adeverintele, documentele de plata (sau documente doveditoare cu valoarea echivalenta), extrasele de cont in original au mentiunea „Program FEADR” si sunt conforme cu documentele in copie din Dosarul Cererii de plata </w:t>
                  </w:r>
                </w:p>
              </w:tc>
            </w:tr>
          </w:tbl>
          <w:p w:rsidR="0041318D" w:rsidRPr="00AB5521" w:rsidRDefault="0041318D" w:rsidP="00064814">
            <w:pPr>
              <w:autoSpaceDE w:val="0"/>
              <w:autoSpaceDN w:val="0"/>
              <w:adjustRightInd w:val="0"/>
              <w:jc w:val="both"/>
              <w:rPr>
                <w:rFonts w:ascii="Trebuchet MS" w:eastAsiaTheme="minorHAnsi" w:hAnsi="Trebuchet MS" w:cs="Calibri"/>
                <w:sz w:val="22"/>
                <w:szCs w:val="22"/>
                <w:lang w:val="ro-RO"/>
              </w:rPr>
            </w:pP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bl>
    <w:p w:rsidR="00AB5521" w:rsidRDefault="00AB5521"/>
    <w:p w:rsidR="00AB5521" w:rsidRDefault="00AB5521"/>
    <w:p w:rsidR="00AB5521" w:rsidRDefault="00AB5521"/>
    <w:tbl>
      <w:tblPr>
        <w:tblStyle w:val="TableGrid"/>
        <w:tblW w:w="0" w:type="auto"/>
        <w:tblLook w:val="04A0" w:firstRow="1" w:lastRow="0" w:firstColumn="1" w:lastColumn="0" w:noHBand="0" w:noVBand="1"/>
      </w:tblPr>
      <w:tblGrid>
        <w:gridCol w:w="726"/>
        <w:gridCol w:w="6642"/>
        <w:gridCol w:w="708"/>
        <w:gridCol w:w="708"/>
        <w:gridCol w:w="843"/>
      </w:tblGrid>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776639" w:rsidRPr="00AB5521" w:rsidRDefault="00776639" w:rsidP="00776639">
            <w:pPr>
              <w:pStyle w:val="Default"/>
              <w:jc w:val="both"/>
              <w:rPr>
                <w:rFonts w:ascii="Trebuchet MS" w:hAnsi="Trebuchet MS"/>
                <w:sz w:val="22"/>
                <w:szCs w:val="22"/>
              </w:rPr>
            </w:pPr>
            <w:r w:rsidRPr="00AB5521">
              <w:rPr>
                <w:rFonts w:ascii="Trebuchet MS" w:hAnsi="Trebuchet MS"/>
                <w:sz w:val="22"/>
                <w:szCs w:val="22"/>
              </w:rPr>
              <w:t xml:space="preserve">Codul/ codurile IBAN al/ ale contului/ conturilor în care se solicită efectuarea plății avansului coincid(e) cu cel / cele din contractul de finanțare/ nota de aprobare </w:t>
            </w:r>
          </w:p>
          <w:p w:rsidR="00776639" w:rsidRPr="00AB5521" w:rsidRDefault="00776639" w:rsidP="00776639">
            <w:pPr>
              <w:pStyle w:val="Default"/>
              <w:jc w:val="both"/>
              <w:rPr>
                <w:rFonts w:ascii="Trebuchet MS" w:hAnsi="Trebuchet MS"/>
                <w:sz w:val="22"/>
                <w:szCs w:val="22"/>
              </w:rPr>
            </w:pPr>
            <w:r w:rsidRPr="00AB5521">
              <w:rPr>
                <w:rFonts w:ascii="Trebuchet MS" w:hAnsi="Trebuchet MS"/>
                <w:sz w:val="22"/>
                <w:szCs w:val="22"/>
              </w:rPr>
              <w:t xml:space="preserve">Si/Sau </w:t>
            </w:r>
          </w:p>
          <w:p w:rsidR="00776639" w:rsidRPr="00AB5521" w:rsidRDefault="00776639" w:rsidP="00776639">
            <w:pPr>
              <w:pStyle w:val="Default"/>
              <w:jc w:val="both"/>
              <w:rPr>
                <w:rFonts w:ascii="Trebuchet MS" w:hAnsi="Trebuchet MS"/>
                <w:sz w:val="22"/>
                <w:szCs w:val="22"/>
              </w:rPr>
            </w:pPr>
            <w:r w:rsidRPr="00AB5521">
              <w:rPr>
                <w:rFonts w:ascii="Trebuchet MS" w:hAnsi="Trebuchet MS"/>
                <w:sz w:val="22"/>
                <w:szCs w:val="22"/>
              </w:rPr>
              <w:t xml:space="preserve">Beneficiarul a depus si documentatia necesara </w:t>
            </w:r>
          </w:p>
          <w:p w:rsidR="0041318D" w:rsidRPr="00AB5521" w:rsidRDefault="00776639" w:rsidP="00776639">
            <w:pPr>
              <w:autoSpaceDE w:val="0"/>
              <w:autoSpaceDN w:val="0"/>
              <w:adjustRightInd w:val="0"/>
              <w:jc w:val="both"/>
              <w:rPr>
                <w:rFonts w:ascii="Trebuchet MS" w:eastAsiaTheme="minorHAnsi" w:hAnsi="Trebuchet MS" w:cs="Calibri"/>
                <w:sz w:val="22"/>
                <w:szCs w:val="22"/>
                <w:lang w:val="ro-RO"/>
              </w:rPr>
            </w:pPr>
            <w:r w:rsidRPr="00AB5521">
              <w:rPr>
                <w:rFonts w:ascii="Trebuchet MS" w:hAnsi="Trebuchet MS"/>
                <w:sz w:val="22"/>
                <w:szCs w:val="22"/>
              </w:rPr>
              <w:t xml:space="preserve">aprobarii contului pentru efectuarea platii avansului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41318D" w:rsidRPr="00AB5521" w:rsidRDefault="00776639" w:rsidP="00776639">
            <w:pPr>
              <w:pStyle w:val="Default"/>
              <w:jc w:val="both"/>
              <w:rPr>
                <w:rFonts w:ascii="Trebuchet MS" w:hAnsi="Trebuchet MS"/>
                <w:sz w:val="22"/>
                <w:szCs w:val="22"/>
              </w:rPr>
            </w:pPr>
            <w:r w:rsidRPr="00AB5521">
              <w:rPr>
                <w:rFonts w:ascii="Trebuchet MS" w:hAnsi="Trebuchet MS"/>
                <w:sz w:val="22"/>
                <w:szCs w:val="22"/>
              </w:rPr>
              <w:t xml:space="preserve">Copia extrasului de cont pentru justificarea modului de utilizare a avansului este atasata la Dosarul Cererii de plata (la fiecare cerere de plata, in cazul in care a fost acordat avans)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41318D" w:rsidRPr="00AB5521" w:rsidRDefault="002B70CC" w:rsidP="002B70CC">
            <w:pPr>
              <w:pStyle w:val="Default"/>
              <w:jc w:val="both"/>
              <w:rPr>
                <w:rFonts w:ascii="Trebuchet MS" w:hAnsi="Trebuchet MS"/>
                <w:sz w:val="22"/>
                <w:szCs w:val="22"/>
              </w:rPr>
            </w:pPr>
            <w:r w:rsidRPr="00AB5521">
              <w:rPr>
                <w:rFonts w:ascii="Trebuchet MS" w:hAnsi="Trebuchet MS"/>
                <w:sz w:val="22"/>
                <w:szCs w:val="22"/>
              </w:rPr>
              <w:t xml:space="preserve">Copia extrasului de cont pentru justificarea modului de utilizare a cofinantarii private in scopul proiectului este atasata la Dosarul Cererii de Plata (la prima transa de plata)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064814">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41318D" w:rsidRPr="00AB5521" w:rsidRDefault="002B70CC" w:rsidP="002B70CC">
            <w:pPr>
              <w:pStyle w:val="Default"/>
              <w:jc w:val="both"/>
              <w:rPr>
                <w:rFonts w:ascii="Trebuchet MS" w:hAnsi="Trebuchet MS"/>
                <w:sz w:val="22"/>
                <w:szCs w:val="22"/>
              </w:rPr>
            </w:pPr>
            <w:r w:rsidRPr="00AB5521">
              <w:rPr>
                <w:rFonts w:ascii="Trebuchet MS" w:hAnsi="Trebuchet MS"/>
                <w:b/>
                <w:bCs/>
                <w:sz w:val="22"/>
                <w:szCs w:val="22"/>
              </w:rPr>
              <w:t xml:space="preserve">Raportul de executie AP 1.3 </w:t>
            </w:r>
            <w:r w:rsidRPr="00AB5521">
              <w:rPr>
                <w:rFonts w:ascii="Trebuchet MS" w:hAnsi="Trebuchet MS"/>
                <w:sz w:val="22"/>
                <w:szCs w:val="22"/>
              </w:rPr>
              <w:t>cu Anexa ( Centralizatorul proceselor verbale) are toate rubricile completate, e</w:t>
            </w:r>
            <w:r w:rsidRPr="00AB5521">
              <w:rPr>
                <w:rFonts w:ascii="Trebuchet MS" w:hAnsi="Trebuchet MS"/>
                <w:sz w:val="22"/>
                <w:szCs w:val="22"/>
              </w:rPr>
              <w:t>ste datat, semnat de beneficiar</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shd w:val="clear" w:color="auto" w:fill="AEAAAA" w:themeFill="background2" w:themeFillShade="BF"/>
            <w:vAlign w:val="center"/>
          </w:tcPr>
          <w:p w:rsidR="0041318D" w:rsidRPr="00AB5521" w:rsidRDefault="0041318D" w:rsidP="00064814">
            <w:pPr>
              <w:jc w:val="cente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41318D" w:rsidRPr="00AB5521" w:rsidRDefault="002B70CC" w:rsidP="002B70CC">
            <w:pPr>
              <w:pStyle w:val="Default"/>
              <w:jc w:val="both"/>
              <w:rPr>
                <w:rFonts w:ascii="Trebuchet MS" w:hAnsi="Trebuchet MS"/>
                <w:sz w:val="22"/>
                <w:szCs w:val="22"/>
              </w:rPr>
            </w:pPr>
            <w:r w:rsidRPr="00AB5521">
              <w:rPr>
                <w:rFonts w:ascii="Trebuchet MS" w:hAnsi="Trebuchet MS"/>
                <w:sz w:val="22"/>
                <w:szCs w:val="22"/>
              </w:rPr>
              <w:t>Fotografiile au fost atasate Raportului de executie AP 1.3 și sunt semnate de beneficiar (pentru bunuri și lucrări, cu exceptia ultimei transe), iar cele pentru lucrări sunt semnate si stampila</w:t>
            </w:r>
            <w:r w:rsidRPr="00AB5521">
              <w:rPr>
                <w:rFonts w:ascii="Trebuchet MS" w:hAnsi="Trebuchet MS"/>
                <w:sz w:val="22"/>
                <w:szCs w:val="22"/>
              </w:rPr>
              <w:t>te și de dirigintele de santier</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41318D" w:rsidRPr="00AB5521" w:rsidRDefault="00802BB7" w:rsidP="00802BB7">
            <w:pPr>
              <w:pStyle w:val="Default"/>
              <w:jc w:val="both"/>
              <w:rPr>
                <w:rFonts w:ascii="Trebuchet MS" w:hAnsi="Trebuchet MS"/>
                <w:sz w:val="22"/>
                <w:szCs w:val="22"/>
              </w:rPr>
            </w:pPr>
            <w:r w:rsidRPr="00AB5521">
              <w:rPr>
                <w:rFonts w:ascii="Trebuchet MS" w:hAnsi="Trebuchet MS"/>
                <w:b/>
                <w:bCs/>
                <w:sz w:val="22"/>
                <w:szCs w:val="22"/>
              </w:rPr>
              <w:t xml:space="preserve">Autorizatia de construire </w:t>
            </w:r>
            <w:r w:rsidRPr="00AB5521">
              <w:rPr>
                <w:rFonts w:ascii="Trebuchet MS" w:hAnsi="Trebuchet MS"/>
                <w:sz w:val="22"/>
                <w:szCs w:val="22"/>
              </w:rPr>
              <w:t>(atat pentru lucrarile de baza, cat și pentru lucrarile cu caracter provizoriu) este emisa în conformitate cu legislatia în vigoare, pe numele beneficiarului care solicita ajutorul financiar pentru proiect și are precizata valoarea lucrarilor de constructii-montaj (la prima cerere de plata in care se solicita cheltuieli cu</w:t>
            </w:r>
            <w:r w:rsidRPr="00AB5521">
              <w:rPr>
                <w:rFonts w:ascii="Trebuchet MS" w:hAnsi="Trebuchet MS"/>
                <w:sz w:val="22"/>
                <w:szCs w:val="22"/>
              </w:rPr>
              <w:t xml:space="preserve"> lucrari)</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41318D" w:rsidRPr="00AB5521" w:rsidRDefault="00802BB7" w:rsidP="00802BB7">
            <w:pPr>
              <w:pStyle w:val="Default"/>
              <w:jc w:val="both"/>
              <w:rPr>
                <w:rFonts w:ascii="Trebuchet MS" w:hAnsi="Trebuchet MS"/>
                <w:sz w:val="22"/>
                <w:szCs w:val="22"/>
              </w:rPr>
            </w:pPr>
            <w:r w:rsidRPr="00AB5521">
              <w:rPr>
                <w:rFonts w:ascii="Trebuchet MS" w:hAnsi="Trebuchet MS"/>
                <w:sz w:val="22"/>
                <w:szCs w:val="22"/>
              </w:rPr>
              <w:t>Copiile documentelor contabile (situatia contului 4751, Registrul jurnal de incasari și plati, Balanta de verificare, Fisa mijlocului fix, după caz) au fost atașate Dosarului cerere de plat</w:t>
            </w:r>
            <w:r w:rsidRPr="00AB5521">
              <w:rPr>
                <w:rFonts w:ascii="Trebuchet MS" w:hAnsi="Trebuchet MS"/>
                <w:sz w:val="22"/>
                <w:szCs w:val="22"/>
              </w:rPr>
              <w:t>ă și sunt semnate de beneficiar</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802BB7" w:rsidRPr="00AB5521" w:rsidRDefault="00802BB7" w:rsidP="00802BB7">
            <w:pPr>
              <w:pStyle w:val="Default"/>
              <w:jc w:val="both"/>
              <w:rPr>
                <w:rFonts w:ascii="Trebuchet MS" w:hAnsi="Trebuchet MS"/>
                <w:sz w:val="22"/>
                <w:szCs w:val="22"/>
              </w:rPr>
            </w:pPr>
            <w:r w:rsidRPr="00AB5521">
              <w:rPr>
                <w:rFonts w:ascii="Trebuchet MS" w:hAnsi="Trebuchet MS"/>
                <w:sz w:val="22"/>
                <w:szCs w:val="22"/>
              </w:rPr>
              <w:t xml:space="preserve">Documentul emis de autoritatea sanitara a fost atasat Dosarului cerere de plata, este emis pentru proiect si este semnat si stampilat de emitent (la ultima transa de plata) </w:t>
            </w:r>
          </w:p>
          <w:p w:rsidR="00802BB7" w:rsidRPr="00AB5521" w:rsidRDefault="00802BB7" w:rsidP="00802BB7">
            <w:pPr>
              <w:pStyle w:val="Default"/>
              <w:jc w:val="both"/>
              <w:rPr>
                <w:rFonts w:ascii="Trebuchet MS" w:hAnsi="Trebuchet MS"/>
                <w:sz w:val="22"/>
                <w:szCs w:val="22"/>
              </w:rPr>
            </w:pPr>
            <w:r w:rsidRPr="00AB5521">
              <w:rPr>
                <w:rFonts w:ascii="Trebuchet MS" w:hAnsi="Trebuchet MS"/>
                <w:sz w:val="22"/>
                <w:szCs w:val="22"/>
              </w:rPr>
              <w:t xml:space="preserve">Sau </w:t>
            </w:r>
          </w:p>
          <w:p w:rsidR="0041318D" w:rsidRPr="00AB5521" w:rsidRDefault="00802BB7" w:rsidP="00802BB7">
            <w:pPr>
              <w:autoSpaceDE w:val="0"/>
              <w:autoSpaceDN w:val="0"/>
              <w:adjustRightInd w:val="0"/>
              <w:jc w:val="both"/>
              <w:rPr>
                <w:rFonts w:ascii="Trebuchet MS" w:eastAsiaTheme="minorHAnsi" w:hAnsi="Trebuchet MS" w:cs="Calibri"/>
                <w:sz w:val="22"/>
                <w:szCs w:val="22"/>
                <w:lang w:val="ro-RO"/>
              </w:rPr>
            </w:pPr>
            <w:r w:rsidRPr="00AB5521">
              <w:rPr>
                <w:rFonts w:ascii="Trebuchet MS" w:hAnsi="Trebuchet MS"/>
                <w:sz w:val="22"/>
                <w:szCs w:val="22"/>
              </w:rPr>
              <w:t>Documentele privind iniţierea demersurilor necesare obținerii documentului emis de autoritatea sanitara și Angajamentul beneficiarului cu privire la prezentarea unor avize/ autorizații/certificate AP 1.4.1 au fost atașate Dosarului cerere de plată și sunt datate, semnate și ștampilate de emitenț</w:t>
            </w:r>
            <w:r w:rsidRPr="00AB5521">
              <w:rPr>
                <w:rFonts w:ascii="Trebuchet MS" w:hAnsi="Trebuchet MS"/>
                <w:sz w:val="22"/>
                <w:szCs w:val="22"/>
              </w:rPr>
              <w:t>i</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6049BE"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Documentul emis de autoritatea sanitara-veterinara a fost atasat Dosarului cerere de plata, este emis pentru proiect si este semnat si stampilat de emitent (la ultima transa de plata) </w:t>
            </w:r>
          </w:p>
          <w:p w:rsidR="006049BE"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Sau </w:t>
            </w:r>
          </w:p>
          <w:p w:rsidR="0041318D" w:rsidRPr="00AB5521" w:rsidRDefault="006049BE" w:rsidP="006049BE">
            <w:pPr>
              <w:autoSpaceDE w:val="0"/>
              <w:autoSpaceDN w:val="0"/>
              <w:adjustRightInd w:val="0"/>
              <w:jc w:val="both"/>
              <w:rPr>
                <w:rFonts w:ascii="Trebuchet MS" w:eastAsiaTheme="minorHAnsi" w:hAnsi="Trebuchet MS" w:cs="Calibri"/>
                <w:sz w:val="22"/>
                <w:szCs w:val="22"/>
                <w:lang w:val="ro-RO"/>
              </w:rPr>
            </w:pPr>
            <w:r w:rsidRPr="00AB5521">
              <w:rPr>
                <w:rFonts w:ascii="Trebuchet MS" w:hAnsi="Trebuchet MS"/>
                <w:sz w:val="22"/>
                <w:szCs w:val="22"/>
              </w:rPr>
              <w:t xml:space="preserve">Documentele privind iniţierea demersurilor necesare obținerii documentului emis de autoritatea sanitara-veterinara și Angajamentul beneficiarului cu privire la prezentarea unor avize/ autorizații/certificate AP 1.4.1 au fost atașate Dosarului cerere de plată și sunt datate, semnate și ștampilate de emitenți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bl>
    <w:p w:rsidR="00AB5521" w:rsidRDefault="00AB5521"/>
    <w:p w:rsidR="00AB5521" w:rsidRDefault="00AB5521"/>
    <w:p w:rsidR="00AB5521" w:rsidRDefault="00AB5521"/>
    <w:p w:rsidR="00AB5521" w:rsidRDefault="00AB5521"/>
    <w:tbl>
      <w:tblPr>
        <w:tblStyle w:val="TableGrid"/>
        <w:tblW w:w="0" w:type="auto"/>
        <w:tblLook w:val="04A0" w:firstRow="1" w:lastRow="0" w:firstColumn="1" w:lastColumn="0" w:noHBand="0" w:noVBand="1"/>
      </w:tblPr>
      <w:tblGrid>
        <w:gridCol w:w="726"/>
        <w:gridCol w:w="6642"/>
        <w:gridCol w:w="708"/>
        <w:gridCol w:w="708"/>
        <w:gridCol w:w="843"/>
      </w:tblGrid>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6049BE"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Documentul emis de autoritatea de mediu a fost atasat Dosarului cerere de plata, este emis pentru proiect si este semnat si stampilat de emitent (la ultima transa de plata) </w:t>
            </w:r>
          </w:p>
          <w:p w:rsidR="006049BE"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Sau </w:t>
            </w:r>
          </w:p>
          <w:p w:rsidR="0041318D" w:rsidRPr="00AB5521" w:rsidRDefault="006049BE" w:rsidP="006049BE">
            <w:pPr>
              <w:autoSpaceDE w:val="0"/>
              <w:autoSpaceDN w:val="0"/>
              <w:adjustRightInd w:val="0"/>
              <w:jc w:val="both"/>
              <w:rPr>
                <w:rFonts w:ascii="Trebuchet MS" w:eastAsiaTheme="minorHAnsi" w:hAnsi="Trebuchet MS" w:cs="Calibri"/>
                <w:sz w:val="22"/>
                <w:szCs w:val="22"/>
                <w:lang w:val="ro-RO"/>
              </w:rPr>
            </w:pPr>
            <w:r w:rsidRPr="00AB5521">
              <w:rPr>
                <w:rFonts w:ascii="Trebuchet MS" w:hAnsi="Trebuchet MS"/>
                <w:sz w:val="22"/>
                <w:szCs w:val="22"/>
              </w:rPr>
              <w:t xml:space="preserve">Documentele privind iniţierea demersurilor necesare obținerii documentului emis de autoritatea de mediu și Angajamentul beneficiarului cu privire la prezentarea unor avize/ autorizații/certificate AP 1.4.1 au fost atașate Dosarului cerere de plată și sunt datate, semnate și ștampilate de emitenți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6049BE"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Certificatul de membru al unei Agentii Nationale de Turism sau contractul incheiat cu o agentie de turism autorizata (unde este cazul) este semnat si stampilat de emitent (la ultima transa de plata) </w:t>
            </w:r>
          </w:p>
          <w:p w:rsidR="006049BE"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Sau </w:t>
            </w:r>
          </w:p>
          <w:p w:rsidR="0041318D" w:rsidRPr="00AB5521" w:rsidRDefault="006049BE" w:rsidP="006049BE">
            <w:pPr>
              <w:autoSpaceDE w:val="0"/>
              <w:autoSpaceDN w:val="0"/>
              <w:adjustRightInd w:val="0"/>
              <w:jc w:val="both"/>
              <w:rPr>
                <w:rFonts w:ascii="Trebuchet MS" w:eastAsiaTheme="minorHAnsi" w:hAnsi="Trebuchet MS" w:cs="Calibri"/>
                <w:sz w:val="22"/>
                <w:szCs w:val="22"/>
                <w:lang w:val="ro-RO"/>
              </w:rPr>
            </w:pPr>
            <w:r w:rsidRPr="00AB5521">
              <w:rPr>
                <w:rFonts w:ascii="Trebuchet MS" w:hAnsi="Trebuchet MS"/>
                <w:sz w:val="22"/>
                <w:szCs w:val="22"/>
              </w:rPr>
              <w:t xml:space="preserve">Documentele privind iniţierea demersurilor necesare obținerii certificatului/ contractului, după caz, și Angajamentul beneficiarului cu privire la prezentarea unor avize/ autorizații/ certificate AP 1.4.1.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6049BE"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Adeverinta/ Certificatul de clasificare a obiectivului turistic este semnat si stampilat de emitent inclusiv pentru parcuri pentru rulote, camping si tabere, casute si bungalowuri (la ultima cerere de plata) </w:t>
            </w:r>
          </w:p>
          <w:p w:rsidR="006049BE"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Sau </w:t>
            </w:r>
          </w:p>
          <w:p w:rsidR="0041318D" w:rsidRPr="00AB5521" w:rsidRDefault="006049BE" w:rsidP="006049BE">
            <w:pPr>
              <w:autoSpaceDE w:val="0"/>
              <w:autoSpaceDN w:val="0"/>
              <w:adjustRightInd w:val="0"/>
              <w:jc w:val="both"/>
              <w:rPr>
                <w:rFonts w:ascii="Trebuchet MS" w:eastAsiaTheme="minorHAnsi" w:hAnsi="Trebuchet MS" w:cs="Calibri"/>
                <w:sz w:val="22"/>
                <w:szCs w:val="22"/>
                <w:lang w:val="ro-RO"/>
              </w:rPr>
            </w:pPr>
            <w:r w:rsidRPr="00AB5521">
              <w:rPr>
                <w:rFonts w:ascii="Trebuchet MS" w:hAnsi="Trebuchet MS"/>
                <w:sz w:val="22"/>
                <w:szCs w:val="22"/>
              </w:rPr>
              <w:t xml:space="preserve">Documentele privind iniţierea demersurilor necesare obținerii adeverintei/ certificatului de clasificare și Angajamentul beneficiarului cu privire la prezentarea unor avize/ autorizații/certificate AP 1.4.1 au fost atașate Dosarului cerere de plată și sunt datate, semnate și ștampilate de emitenți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41318D"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Cartea de mestesugar/ declaratia de notorietate cu privire la abilitatea de a desfasura activitati traditionale (eliberata de primaria localitatii de resedinta a mesterului popular) care sa ateste calitatea de mester a persoanei de la care au fost achizitionate obiectele (la cererea de plata la care sunt solicitate spre decontare obiectele traditionale) este semnata si stampilata de emitent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41318D"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Certificatul de marca inregistrata al obiectelor traditionale este semnata si stampilat de emitent (unde este cazul)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r w:rsidR="0041318D" w:rsidRPr="00AB5521" w:rsidTr="00064814">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41318D"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 xml:space="preserve">Declaratia pe proprie raspundere a beneficiarului AP 1.4 este completata, datata, semnată de beneficiar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shd w:val="clear" w:color="auto" w:fill="AEAAAA" w:themeFill="background2" w:themeFillShade="BF"/>
          </w:tcPr>
          <w:p w:rsidR="0041318D" w:rsidRPr="00AB5521" w:rsidRDefault="0041318D" w:rsidP="00E95F2D">
            <w:pPr>
              <w:rPr>
                <w:rFonts w:ascii="Trebuchet MS" w:hAnsi="Trebuchet MS" w:cs="Arial"/>
                <w:b/>
                <w:sz w:val="22"/>
                <w:szCs w:val="22"/>
                <w:lang w:val="it-IT"/>
              </w:rPr>
            </w:pPr>
          </w:p>
        </w:tc>
      </w:tr>
      <w:tr w:rsidR="0041318D" w:rsidRPr="00AB5521" w:rsidTr="0041318D">
        <w:tc>
          <w:tcPr>
            <w:tcW w:w="726" w:type="dxa"/>
            <w:vAlign w:val="center"/>
          </w:tcPr>
          <w:p w:rsidR="0041318D" w:rsidRPr="00AB5521" w:rsidRDefault="0041318D" w:rsidP="0041318D">
            <w:pPr>
              <w:pStyle w:val="ListParagraph"/>
              <w:numPr>
                <w:ilvl w:val="0"/>
                <w:numId w:val="6"/>
              </w:numPr>
              <w:ind w:left="113" w:firstLine="0"/>
              <w:contextualSpacing w:val="0"/>
              <w:jc w:val="center"/>
              <w:rPr>
                <w:rFonts w:ascii="Trebuchet MS" w:hAnsi="Trebuchet MS" w:cs="Arial"/>
                <w:sz w:val="22"/>
                <w:szCs w:val="22"/>
                <w:lang w:val="it-IT"/>
              </w:rPr>
            </w:pPr>
          </w:p>
        </w:tc>
        <w:tc>
          <w:tcPr>
            <w:tcW w:w="6642" w:type="dxa"/>
          </w:tcPr>
          <w:p w:rsidR="006049BE" w:rsidRPr="00AB5521" w:rsidRDefault="006049BE" w:rsidP="006049BE">
            <w:pPr>
              <w:pStyle w:val="Default"/>
              <w:jc w:val="both"/>
              <w:rPr>
                <w:rFonts w:ascii="Trebuchet MS" w:hAnsi="Trebuchet MS"/>
                <w:sz w:val="22"/>
                <w:szCs w:val="22"/>
              </w:rPr>
            </w:pPr>
            <w:r w:rsidRPr="00AB5521">
              <w:rPr>
                <w:rFonts w:ascii="Trebuchet MS" w:hAnsi="Trebuchet MS"/>
                <w:sz w:val="22"/>
                <w:szCs w:val="22"/>
              </w:rPr>
              <w:t>Celelalte documente justificative specificate (dupa caz) in Cererea de plata sunt datate, s</w:t>
            </w:r>
            <w:r w:rsidR="00AB5521" w:rsidRPr="00AB5521">
              <w:rPr>
                <w:rFonts w:ascii="Trebuchet MS" w:hAnsi="Trebuchet MS"/>
                <w:sz w:val="22"/>
                <w:szCs w:val="22"/>
              </w:rPr>
              <w:t>emnate si stampilate de emitent</w:t>
            </w:r>
          </w:p>
          <w:p w:rsidR="00AB5521" w:rsidRPr="00AB5521" w:rsidRDefault="00AB5521" w:rsidP="006049BE">
            <w:pPr>
              <w:pStyle w:val="Default"/>
              <w:jc w:val="both"/>
              <w:rPr>
                <w:rFonts w:ascii="Trebuchet MS" w:hAnsi="Trebuchet MS"/>
                <w:sz w:val="22"/>
                <w:szCs w:val="22"/>
              </w:rPr>
            </w:pPr>
          </w:p>
          <w:p w:rsidR="006049BE" w:rsidRPr="00AB5521" w:rsidRDefault="006049BE" w:rsidP="00AB5521">
            <w:pPr>
              <w:pStyle w:val="Default"/>
              <w:spacing w:line="360" w:lineRule="auto"/>
              <w:jc w:val="both"/>
              <w:rPr>
                <w:rFonts w:ascii="Trebuchet MS" w:hAnsi="Trebuchet MS"/>
                <w:sz w:val="22"/>
                <w:szCs w:val="22"/>
              </w:rPr>
            </w:pPr>
            <w:r w:rsidRPr="00AB5521">
              <w:rPr>
                <w:rFonts w:ascii="Trebuchet MS" w:hAnsi="Trebuchet MS"/>
                <w:sz w:val="22"/>
                <w:szCs w:val="22"/>
              </w:rPr>
              <w:t xml:space="preserve">1………………………………………………… </w:t>
            </w:r>
          </w:p>
          <w:p w:rsidR="006049BE" w:rsidRPr="00AB5521" w:rsidRDefault="006049BE" w:rsidP="00AB5521">
            <w:pPr>
              <w:pStyle w:val="Default"/>
              <w:spacing w:line="360" w:lineRule="auto"/>
              <w:jc w:val="both"/>
              <w:rPr>
                <w:rFonts w:ascii="Trebuchet MS" w:hAnsi="Trebuchet MS"/>
                <w:sz w:val="22"/>
                <w:szCs w:val="22"/>
              </w:rPr>
            </w:pPr>
            <w:r w:rsidRPr="00AB5521">
              <w:rPr>
                <w:rFonts w:ascii="Trebuchet MS" w:hAnsi="Trebuchet MS"/>
                <w:sz w:val="22"/>
                <w:szCs w:val="22"/>
              </w:rPr>
              <w:t xml:space="preserve">2………………………………………………… </w:t>
            </w:r>
          </w:p>
          <w:p w:rsidR="006049BE" w:rsidRPr="00AB5521" w:rsidRDefault="006049BE" w:rsidP="00AB5521">
            <w:pPr>
              <w:pStyle w:val="Default"/>
              <w:spacing w:line="360" w:lineRule="auto"/>
              <w:jc w:val="both"/>
              <w:rPr>
                <w:rFonts w:ascii="Trebuchet MS" w:hAnsi="Trebuchet MS"/>
                <w:sz w:val="22"/>
                <w:szCs w:val="22"/>
              </w:rPr>
            </w:pPr>
            <w:r w:rsidRPr="00AB5521">
              <w:rPr>
                <w:rFonts w:ascii="Trebuchet MS" w:hAnsi="Trebuchet MS"/>
                <w:sz w:val="22"/>
                <w:szCs w:val="22"/>
              </w:rPr>
              <w:t xml:space="preserve">3………………………………………………… </w:t>
            </w:r>
          </w:p>
          <w:p w:rsidR="0041318D" w:rsidRPr="00AB5521" w:rsidRDefault="006049BE" w:rsidP="00AB5521">
            <w:pPr>
              <w:autoSpaceDE w:val="0"/>
              <w:autoSpaceDN w:val="0"/>
              <w:adjustRightInd w:val="0"/>
              <w:spacing w:line="360" w:lineRule="auto"/>
              <w:jc w:val="both"/>
              <w:rPr>
                <w:rFonts w:ascii="Trebuchet MS" w:eastAsiaTheme="minorHAnsi" w:hAnsi="Trebuchet MS" w:cs="Calibri"/>
                <w:sz w:val="22"/>
                <w:szCs w:val="22"/>
                <w:lang w:val="ro-RO"/>
              </w:rPr>
            </w:pPr>
            <w:r w:rsidRPr="00AB5521">
              <w:rPr>
                <w:rFonts w:ascii="Trebuchet MS" w:hAnsi="Trebuchet MS"/>
                <w:sz w:val="22"/>
                <w:szCs w:val="22"/>
              </w:rPr>
              <w:t xml:space="preserve">4………………………………………………… </w:t>
            </w:r>
          </w:p>
        </w:tc>
        <w:tc>
          <w:tcPr>
            <w:tcW w:w="708" w:type="dxa"/>
          </w:tcPr>
          <w:p w:rsidR="0041318D" w:rsidRPr="00AB5521" w:rsidRDefault="0041318D" w:rsidP="00E95F2D">
            <w:pPr>
              <w:rPr>
                <w:rFonts w:ascii="Trebuchet MS" w:hAnsi="Trebuchet MS" w:cs="Arial"/>
                <w:b/>
                <w:sz w:val="22"/>
                <w:szCs w:val="22"/>
                <w:lang w:val="it-IT"/>
              </w:rPr>
            </w:pPr>
          </w:p>
        </w:tc>
        <w:tc>
          <w:tcPr>
            <w:tcW w:w="708" w:type="dxa"/>
          </w:tcPr>
          <w:p w:rsidR="0041318D" w:rsidRPr="00AB5521" w:rsidRDefault="0041318D" w:rsidP="00E95F2D">
            <w:pPr>
              <w:rPr>
                <w:rFonts w:ascii="Trebuchet MS" w:hAnsi="Trebuchet MS" w:cs="Arial"/>
                <w:b/>
                <w:sz w:val="22"/>
                <w:szCs w:val="22"/>
                <w:lang w:val="it-IT"/>
              </w:rPr>
            </w:pPr>
          </w:p>
        </w:tc>
        <w:tc>
          <w:tcPr>
            <w:tcW w:w="843" w:type="dxa"/>
          </w:tcPr>
          <w:p w:rsidR="0041318D" w:rsidRPr="00AB5521" w:rsidRDefault="0041318D" w:rsidP="00E95F2D">
            <w:pPr>
              <w:rPr>
                <w:rFonts w:ascii="Trebuchet MS" w:hAnsi="Trebuchet MS" w:cs="Arial"/>
                <w:b/>
                <w:sz w:val="22"/>
                <w:szCs w:val="22"/>
                <w:lang w:val="it-IT"/>
              </w:rPr>
            </w:pPr>
          </w:p>
        </w:tc>
      </w:tr>
    </w:tbl>
    <w:p w:rsidR="00E95F2D" w:rsidRDefault="00E95F2D" w:rsidP="002D3444">
      <w:pPr>
        <w:rPr>
          <w:rFonts w:ascii="Trebuchet MS" w:hAnsi="Trebuchet MS" w:cs="Arial"/>
          <w:b/>
          <w:sz w:val="22"/>
          <w:szCs w:val="22"/>
          <w:lang w:val="it-IT"/>
        </w:rPr>
      </w:pPr>
    </w:p>
    <w:p w:rsidR="00AB5521" w:rsidRDefault="00AB5521" w:rsidP="002D3444">
      <w:pPr>
        <w:rPr>
          <w:rFonts w:ascii="Trebuchet MS" w:hAnsi="Trebuchet MS" w:cs="Arial"/>
          <w:b/>
          <w:sz w:val="22"/>
          <w:szCs w:val="22"/>
          <w:lang w:val="it-IT"/>
        </w:rPr>
      </w:pPr>
    </w:p>
    <w:p w:rsidR="00AB5521" w:rsidRDefault="00AB5521" w:rsidP="002D3444">
      <w:pPr>
        <w:rPr>
          <w:rFonts w:ascii="Trebuchet MS" w:hAnsi="Trebuchet MS" w:cs="Arial"/>
          <w:b/>
          <w:sz w:val="22"/>
          <w:szCs w:val="22"/>
          <w:lang w:val="it-IT"/>
        </w:rPr>
      </w:pPr>
    </w:p>
    <w:p w:rsidR="00AB5521" w:rsidRDefault="00AB5521" w:rsidP="002D3444">
      <w:pPr>
        <w:rPr>
          <w:rFonts w:ascii="Trebuchet MS" w:hAnsi="Trebuchet MS" w:cs="Arial"/>
          <w:b/>
          <w:sz w:val="22"/>
          <w:szCs w:val="22"/>
          <w:lang w:val="it-IT"/>
        </w:rPr>
      </w:pPr>
    </w:p>
    <w:p w:rsidR="00AB5521" w:rsidRPr="000D5A6F" w:rsidRDefault="00AB5521" w:rsidP="002D3444">
      <w:pPr>
        <w:rPr>
          <w:rFonts w:ascii="Trebuchet MS" w:hAnsi="Trebuchet MS" w:cs="Arial"/>
          <w:b/>
          <w:sz w:val="22"/>
          <w:szCs w:val="22"/>
          <w:lang w:val="it-IT"/>
        </w:rPr>
      </w:pPr>
    </w:p>
    <w:p w:rsidR="004D5F66" w:rsidRPr="000D5A6F" w:rsidRDefault="004D5F66" w:rsidP="004D5F66">
      <w:pPr>
        <w:tabs>
          <w:tab w:val="center" w:pos="5036"/>
        </w:tabs>
        <w:spacing w:after="7"/>
        <w:ind w:left="-15"/>
        <w:rPr>
          <w:rFonts w:ascii="Trebuchet MS" w:hAnsi="Trebuchet MS"/>
          <w:sz w:val="22"/>
          <w:szCs w:val="22"/>
        </w:rPr>
      </w:pPr>
      <w:r w:rsidRPr="000D5A6F">
        <w:rPr>
          <w:rFonts w:ascii="Trebuchet MS" w:hAnsi="Trebuchet MS"/>
          <w:b/>
          <w:sz w:val="22"/>
          <w:szCs w:val="22"/>
        </w:rPr>
        <w:t xml:space="preserve">Expert 1 </w:t>
      </w:r>
      <w:r w:rsidRPr="000D5A6F">
        <w:rPr>
          <w:rFonts w:ascii="Trebuchet MS" w:hAnsi="Trebuchet MS"/>
          <w:b/>
          <w:sz w:val="22"/>
          <w:szCs w:val="22"/>
        </w:rPr>
        <w:tab/>
        <w:t xml:space="preserve">Expert 2 </w:t>
      </w:r>
    </w:p>
    <w:p w:rsidR="008E036D" w:rsidRPr="00AB5521" w:rsidRDefault="008E036D" w:rsidP="004D5F66">
      <w:pPr>
        <w:tabs>
          <w:tab w:val="center" w:pos="2880"/>
          <w:tab w:val="center" w:pos="3600"/>
          <w:tab w:val="center" w:pos="5661"/>
          <w:tab w:val="center" w:pos="7538"/>
          <w:tab w:val="center" w:pos="8258"/>
        </w:tabs>
        <w:spacing w:after="41"/>
        <w:ind w:left="-15"/>
        <w:rPr>
          <w:rFonts w:ascii="Trebuchet MS" w:hAnsi="Trebuchet MS"/>
          <w:b/>
          <w:sz w:val="10"/>
          <w:szCs w:val="10"/>
        </w:rPr>
      </w:pPr>
    </w:p>
    <w:p w:rsidR="004D5F66" w:rsidRPr="000D5A6F" w:rsidRDefault="004D5F66" w:rsidP="004D5F66">
      <w:pPr>
        <w:tabs>
          <w:tab w:val="center" w:pos="2880"/>
          <w:tab w:val="center" w:pos="3600"/>
          <w:tab w:val="center" w:pos="5661"/>
          <w:tab w:val="center" w:pos="7538"/>
          <w:tab w:val="center" w:pos="8258"/>
        </w:tabs>
        <w:spacing w:after="41"/>
        <w:ind w:left="-15"/>
        <w:rPr>
          <w:rFonts w:ascii="Trebuchet MS" w:hAnsi="Trebuchet MS"/>
          <w:sz w:val="22"/>
          <w:szCs w:val="22"/>
        </w:rPr>
      </w:pPr>
      <w:r w:rsidRPr="000D5A6F">
        <w:rPr>
          <w:rFonts w:ascii="Trebuchet MS" w:hAnsi="Trebuchet MS"/>
          <w:b/>
          <w:sz w:val="22"/>
          <w:szCs w:val="22"/>
        </w:rPr>
        <w:t xml:space="preserve">Cererea de plata este:  </w:t>
      </w:r>
      <w:r w:rsidRPr="000D5A6F">
        <w:rPr>
          <w:rFonts w:ascii="Trebuchet MS" w:hAnsi="Trebuchet MS"/>
          <w:b/>
          <w:sz w:val="22"/>
          <w:szCs w:val="22"/>
        </w:rPr>
        <w:tab/>
        <w:t xml:space="preserve"> </w:t>
      </w:r>
      <w:r w:rsidRPr="000D5A6F">
        <w:rPr>
          <w:rFonts w:ascii="Trebuchet MS" w:hAnsi="Trebuchet MS"/>
          <w:b/>
          <w:sz w:val="22"/>
          <w:szCs w:val="22"/>
        </w:rPr>
        <w:tab/>
        <w:t xml:space="preserve">               </w:t>
      </w:r>
      <w:r w:rsidRPr="000D5A6F">
        <w:rPr>
          <w:rFonts w:ascii="Trebuchet MS" w:hAnsi="Trebuchet MS"/>
          <w:b/>
          <w:sz w:val="22"/>
          <w:szCs w:val="22"/>
        </w:rPr>
        <w:tab/>
        <w:t xml:space="preserve">Cererea de plata este:  </w:t>
      </w:r>
      <w:r w:rsidRPr="000D5A6F">
        <w:rPr>
          <w:rFonts w:ascii="Trebuchet MS" w:hAnsi="Trebuchet MS"/>
          <w:b/>
          <w:sz w:val="22"/>
          <w:szCs w:val="22"/>
        </w:rPr>
        <w:tab/>
        <w:t xml:space="preserve"> </w:t>
      </w:r>
      <w:r w:rsidRPr="000D5A6F">
        <w:rPr>
          <w:rFonts w:ascii="Trebuchet MS" w:hAnsi="Trebuchet MS"/>
          <w:b/>
          <w:sz w:val="22"/>
          <w:szCs w:val="22"/>
        </w:rPr>
        <w:tab/>
        <w:t xml:space="preserve">                  </w:t>
      </w:r>
    </w:p>
    <w:p w:rsidR="004D5F66" w:rsidRPr="000D5A6F" w:rsidRDefault="004D5F66" w:rsidP="004D5F66">
      <w:pPr>
        <w:tabs>
          <w:tab w:val="center" w:pos="5349"/>
        </w:tabs>
        <w:spacing w:after="35"/>
        <w:ind w:left="-15"/>
        <w:rPr>
          <w:rFonts w:ascii="Trebuchet MS" w:hAnsi="Trebuchet MS"/>
          <w:sz w:val="22"/>
          <w:szCs w:val="22"/>
        </w:rPr>
      </w:pPr>
      <w:r w:rsidRPr="000D5A6F">
        <w:rPr>
          <w:rFonts w:ascii="Segoe UI Symbol" w:eastAsia="MS Gothic" w:hAnsi="Segoe UI Symbol" w:cs="Segoe UI Symbol"/>
          <w:sz w:val="22"/>
          <w:szCs w:val="22"/>
        </w:rPr>
        <w:t>☐</w:t>
      </w:r>
      <w:r w:rsidRPr="000D5A6F">
        <w:rPr>
          <w:rFonts w:ascii="Trebuchet MS" w:hAnsi="Trebuchet MS"/>
          <w:b/>
          <w:sz w:val="22"/>
          <w:szCs w:val="22"/>
        </w:rPr>
        <w:t xml:space="preserve"> CONFORMA  </w:t>
      </w:r>
      <w:r w:rsidRPr="000D5A6F">
        <w:rPr>
          <w:rFonts w:ascii="Trebuchet MS" w:hAnsi="Trebuchet MS"/>
          <w:b/>
          <w:sz w:val="22"/>
          <w:szCs w:val="22"/>
        </w:rPr>
        <w:tab/>
      </w:r>
      <w:r w:rsidRPr="000D5A6F">
        <w:rPr>
          <w:rFonts w:ascii="Segoe UI Symbol" w:eastAsia="MS Gothic" w:hAnsi="Segoe UI Symbol" w:cs="Segoe UI Symbol"/>
          <w:sz w:val="22"/>
          <w:szCs w:val="22"/>
        </w:rPr>
        <w:t>☐</w:t>
      </w:r>
      <w:r w:rsidRPr="000D5A6F">
        <w:rPr>
          <w:rFonts w:ascii="Trebuchet MS" w:hAnsi="Trebuchet MS"/>
          <w:b/>
          <w:sz w:val="22"/>
          <w:szCs w:val="22"/>
        </w:rPr>
        <w:t xml:space="preserve"> CONFORMA  </w:t>
      </w:r>
    </w:p>
    <w:p w:rsidR="004D5F66" w:rsidRPr="000D5A6F" w:rsidRDefault="004D5F66" w:rsidP="004D5F66">
      <w:pPr>
        <w:tabs>
          <w:tab w:val="center" w:pos="5475"/>
        </w:tabs>
        <w:spacing w:after="7"/>
        <w:ind w:left="-15"/>
        <w:rPr>
          <w:rFonts w:ascii="Trebuchet MS" w:hAnsi="Trebuchet MS"/>
          <w:sz w:val="22"/>
          <w:szCs w:val="22"/>
        </w:rPr>
      </w:pPr>
      <w:r w:rsidRPr="000D5A6F">
        <w:rPr>
          <w:rFonts w:ascii="Segoe UI Symbol" w:eastAsia="MS Gothic" w:hAnsi="Segoe UI Symbol" w:cs="Segoe UI Symbol"/>
          <w:sz w:val="22"/>
          <w:szCs w:val="22"/>
        </w:rPr>
        <w:t>☐</w:t>
      </w:r>
      <w:r w:rsidRPr="000D5A6F">
        <w:rPr>
          <w:rFonts w:ascii="Trebuchet MS" w:hAnsi="Trebuchet MS"/>
          <w:b/>
          <w:sz w:val="22"/>
          <w:szCs w:val="22"/>
        </w:rPr>
        <w:t xml:space="preserve"> NECONFORMA </w:t>
      </w:r>
      <w:r w:rsidRPr="000D5A6F">
        <w:rPr>
          <w:rFonts w:ascii="Trebuchet MS" w:hAnsi="Trebuchet MS"/>
          <w:b/>
          <w:sz w:val="22"/>
          <w:szCs w:val="22"/>
        </w:rPr>
        <w:tab/>
      </w:r>
      <w:r w:rsidRPr="000D5A6F">
        <w:rPr>
          <w:rFonts w:ascii="Segoe UI Symbol" w:eastAsia="MS Gothic" w:hAnsi="Segoe UI Symbol" w:cs="Segoe UI Symbol"/>
          <w:sz w:val="22"/>
          <w:szCs w:val="22"/>
        </w:rPr>
        <w:t>☐</w:t>
      </w:r>
      <w:r w:rsidRPr="000D5A6F">
        <w:rPr>
          <w:rFonts w:ascii="Trebuchet MS" w:hAnsi="Trebuchet MS"/>
          <w:b/>
          <w:sz w:val="22"/>
          <w:szCs w:val="22"/>
        </w:rPr>
        <w:t xml:space="preserve"> NECONFORMA </w:t>
      </w:r>
    </w:p>
    <w:p w:rsidR="004D5F66" w:rsidRPr="000D5A6F" w:rsidRDefault="004D5F66" w:rsidP="004D5F66">
      <w:pPr>
        <w:spacing w:after="16" w:line="249" w:lineRule="auto"/>
        <w:rPr>
          <w:rFonts w:ascii="Trebuchet MS" w:hAnsi="Trebuchet MS"/>
          <w:sz w:val="22"/>
          <w:szCs w:val="22"/>
        </w:rPr>
      </w:pPr>
      <w:r w:rsidRPr="000D5A6F">
        <w:rPr>
          <w:rFonts w:ascii="Trebuchet MS" w:hAnsi="Trebuchet MS"/>
          <w:b/>
          <w:sz w:val="22"/>
          <w:szCs w:val="22"/>
        </w:rPr>
        <w:t xml:space="preserve"> </w:t>
      </w:r>
    </w:p>
    <w:p w:rsidR="008E036D" w:rsidRDefault="004D5F66" w:rsidP="004D5F66">
      <w:pPr>
        <w:spacing w:after="7"/>
        <w:ind w:left="-5"/>
        <w:rPr>
          <w:rFonts w:ascii="Trebuchet MS" w:hAnsi="Trebuchet MS"/>
          <w:b/>
          <w:sz w:val="22"/>
          <w:szCs w:val="22"/>
        </w:rPr>
      </w:pPr>
      <w:r w:rsidRPr="000D5A6F">
        <w:rPr>
          <w:rFonts w:ascii="Trebuchet MS" w:hAnsi="Trebuchet MS"/>
          <w:b/>
          <w:sz w:val="22"/>
          <w:szCs w:val="22"/>
        </w:rPr>
        <w:t>Observatii</w:t>
      </w:r>
    </w:p>
    <w:p w:rsidR="008E036D" w:rsidRPr="000D5A6F" w:rsidRDefault="008E036D" w:rsidP="00A66B8A">
      <w:pPr>
        <w:spacing w:after="7" w:line="360" w:lineRule="auto"/>
        <w:ind w:left="-6"/>
        <w:rPr>
          <w:rFonts w:ascii="Trebuchet MS" w:hAnsi="Trebuchet MS"/>
          <w:sz w:val="22"/>
          <w:szCs w:val="22"/>
        </w:rPr>
      </w:pPr>
      <w:r w:rsidRPr="000D5A6F">
        <w:rPr>
          <w:rFonts w:ascii="Trebuchet MS" w:hAnsi="Trebuchet MS"/>
          <w:b/>
          <w:sz w:val="22"/>
          <w:szCs w:val="22"/>
        </w:rPr>
        <w:t xml:space="preserve">....................................................................................................................... </w:t>
      </w:r>
    </w:p>
    <w:p w:rsidR="004D5F66" w:rsidRDefault="004D5F66" w:rsidP="00A66B8A">
      <w:pPr>
        <w:spacing w:after="7" w:line="360" w:lineRule="auto"/>
        <w:ind w:left="-6"/>
        <w:rPr>
          <w:rFonts w:ascii="Trebuchet MS" w:hAnsi="Trebuchet MS"/>
          <w:b/>
          <w:sz w:val="22"/>
          <w:szCs w:val="22"/>
        </w:rPr>
      </w:pPr>
      <w:r w:rsidRPr="000D5A6F">
        <w:rPr>
          <w:rFonts w:ascii="Trebuchet MS" w:hAnsi="Trebuchet MS"/>
          <w:b/>
          <w:sz w:val="22"/>
          <w:szCs w:val="22"/>
        </w:rPr>
        <w:t xml:space="preserve">....................................................................................................................... </w:t>
      </w:r>
    </w:p>
    <w:p w:rsidR="00AB5521" w:rsidRPr="000D5A6F" w:rsidRDefault="00AB5521" w:rsidP="00AB5521">
      <w:pPr>
        <w:spacing w:after="7" w:line="360" w:lineRule="auto"/>
        <w:ind w:left="-6"/>
        <w:rPr>
          <w:rFonts w:ascii="Trebuchet MS" w:hAnsi="Trebuchet MS"/>
          <w:sz w:val="22"/>
          <w:szCs w:val="22"/>
        </w:rPr>
      </w:pPr>
      <w:r w:rsidRPr="000D5A6F">
        <w:rPr>
          <w:rFonts w:ascii="Trebuchet MS" w:hAnsi="Trebuchet MS"/>
          <w:b/>
          <w:sz w:val="22"/>
          <w:szCs w:val="22"/>
        </w:rPr>
        <w:t xml:space="preserve">....................................................................................................................... </w:t>
      </w:r>
    </w:p>
    <w:p w:rsidR="00AB5521" w:rsidRPr="000D5A6F" w:rsidRDefault="00AB5521" w:rsidP="00AB5521">
      <w:pPr>
        <w:spacing w:after="7" w:line="360" w:lineRule="auto"/>
        <w:ind w:left="-6"/>
        <w:rPr>
          <w:rFonts w:ascii="Trebuchet MS" w:hAnsi="Trebuchet MS"/>
          <w:sz w:val="22"/>
          <w:szCs w:val="22"/>
        </w:rPr>
      </w:pPr>
      <w:r w:rsidRPr="000D5A6F">
        <w:rPr>
          <w:rFonts w:ascii="Trebuchet MS" w:hAnsi="Trebuchet MS"/>
          <w:b/>
          <w:sz w:val="22"/>
          <w:szCs w:val="22"/>
        </w:rPr>
        <w:t xml:space="preserve">....................................................................................................................... </w:t>
      </w:r>
    </w:p>
    <w:p w:rsidR="00AB5521" w:rsidRPr="000D5A6F" w:rsidRDefault="00AB5521" w:rsidP="00A66B8A">
      <w:pPr>
        <w:spacing w:after="7" w:line="360" w:lineRule="auto"/>
        <w:ind w:left="-6"/>
        <w:rPr>
          <w:rFonts w:ascii="Trebuchet MS" w:hAnsi="Trebuchet MS"/>
          <w:sz w:val="22"/>
          <w:szCs w:val="22"/>
        </w:rPr>
      </w:pPr>
    </w:p>
    <w:p w:rsidR="004D5F66" w:rsidRPr="000D5A6F" w:rsidRDefault="008E036D" w:rsidP="00460D51">
      <w:pPr>
        <w:spacing w:after="7" w:line="312" w:lineRule="auto"/>
        <w:ind w:left="-5"/>
        <w:rPr>
          <w:rFonts w:ascii="Trebuchet MS" w:hAnsi="Trebuchet MS"/>
          <w:sz w:val="22"/>
          <w:szCs w:val="22"/>
        </w:rPr>
      </w:pPr>
      <w:r>
        <w:rPr>
          <w:rFonts w:ascii="Trebuchet MS" w:hAnsi="Trebuchet MS"/>
          <w:b/>
          <w:sz w:val="22"/>
          <w:szCs w:val="22"/>
        </w:rPr>
        <w:t>Intocmit de E</w:t>
      </w:r>
      <w:r w:rsidR="004D5F66" w:rsidRPr="000D5A6F">
        <w:rPr>
          <w:rFonts w:ascii="Trebuchet MS" w:hAnsi="Trebuchet MS"/>
          <w:b/>
          <w:sz w:val="22"/>
          <w:szCs w:val="22"/>
        </w:rPr>
        <w:t xml:space="preserve">xpert 1 </w:t>
      </w:r>
      <w:r w:rsidR="009F65CD" w:rsidRPr="000D5A6F">
        <w:rPr>
          <w:rFonts w:ascii="Trebuchet MS" w:hAnsi="Trebuchet MS"/>
          <w:b/>
          <w:sz w:val="22"/>
          <w:szCs w:val="22"/>
        </w:rPr>
        <w:t>Asociaţia GAL Ţinutul Verde</w:t>
      </w:r>
    </w:p>
    <w:p w:rsidR="004D5F66" w:rsidRPr="000D5A6F" w:rsidRDefault="004D5F66" w:rsidP="00460D51">
      <w:pPr>
        <w:spacing w:after="7" w:line="312" w:lineRule="auto"/>
        <w:ind w:left="-5"/>
        <w:rPr>
          <w:rFonts w:ascii="Trebuchet MS" w:hAnsi="Trebuchet MS"/>
          <w:sz w:val="22"/>
          <w:szCs w:val="22"/>
        </w:rPr>
      </w:pPr>
      <w:r w:rsidRPr="000D5A6F">
        <w:rPr>
          <w:rFonts w:ascii="Trebuchet MS" w:hAnsi="Trebuchet MS"/>
          <w:b/>
          <w:sz w:val="22"/>
          <w:szCs w:val="22"/>
        </w:rPr>
        <w:t xml:space="preserve">(nume si prenume) </w:t>
      </w:r>
      <w:r w:rsidR="002479DB">
        <w:rPr>
          <w:rFonts w:ascii="Trebuchet MS" w:hAnsi="Trebuchet MS"/>
          <w:b/>
          <w:sz w:val="22"/>
          <w:szCs w:val="22"/>
        </w:rPr>
        <w:t>……………………………………………….</w:t>
      </w:r>
    </w:p>
    <w:p w:rsidR="004D5F66" w:rsidRPr="000D5A6F" w:rsidRDefault="004D5F66" w:rsidP="00460D51">
      <w:pPr>
        <w:spacing w:after="7" w:line="312" w:lineRule="auto"/>
        <w:ind w:left="-5"/>
        <w:rPr>
          <w:rFonts w:ascii="Trebuchet MS" w:hAnsi="Trebuchet MS"/>
          <w:sz w:val="22"/>
          <w:szCs w:val="22"/>
        </w:rPr>
      </w:pPr>
      <w:r w:rsidRPr="000D5A6F">
        <w:rPr>
          <w:rFonts w:ascii="Trebuchet MS" w:hAnsi="Trebuchet MS"/>
          <w:b/>
          <w:sz w:val="22"/>
          <w:szCs w:val="22"/>
        </w:rPr>
        <w:t>Semnatura si stampila expertului ……………………</w:t>
      </w:r>
      <w:r w:rsidR="007226E0">
        <w:rPr>
          <w:rFonts w:ascii="Trebuchet MS" w:hAnsi="Trebuchet MS"/>
          <w:b/>
          <w:sz w:val="22"/>
          <w:szCs w:val="22"/>
        </w:rPr>
        <w:t xml:space="preserve"> </w:t>
      </w:r>
      <w:r w:rsidRPr="000D5A6F">
        <w:rPr>
          <w:rFonts w:ascii="Trebuchet MS" w:hAnsi="Trebuchet MS"/>
          <w:b/>
          <w:sz w:val="22"/>
          <w:szCs w:val="22"/>
        </w:rPr>
        <w:t xml:space="preserve">Data </w:t>
      </w:r>
      <w:r w:rsidR="002479DB">
        <w:rPr>
          <w:rFonts w:ascii="Trebuchet MS" w:hAnsi="Trebuchet MS"/>
          <w:b/>
          <w:sz w:val="22"/>
          <w:szCs w:val="22"/>
        </w:rPr>
        <w:t>…………………..</w:t>
      </w:r>
      <w:r w:rsidRPr="000D5A6F">
        <w:rPr>
          <w:rFonts w:ascii="Trebuchet MS" w:hAnsi="Trebuchet MS"/>
          <w:b/>
          <w:sz w:val="22"/>
          <w:szCs w:val="22"/>
        </w:rPr>
        <w:t xml:space="preserve"> </w:t>
      </w:r>
    </w:p>
    <w:p w:rsidR="00AB5521" w:rsidRPr="000D5A6F" w:rsidRDefault="004D5F66" w:rsidP="00460D51">
      <w:pPr>
        <w:spacing w:after="19" w:line="312" w:lineRule="auto"/>
        <w:rPr>
          <w:rFonts w:ascii="Trebuchet MS" w:hAnsi="Trebuchet MS"/>
          <w:sz w:val="22"/>
          <w:szCs w:val="22"/>
        </w:rPr>
      </w:pPr>
      <w:r w:rsidRPr="000D5A6F">
        <w:rPr>
          <w:rFonts w:ascii="Trebuchet MS" w:hAnsi="Trebuchet MS"/>
          <w:b/>
          <w:sz w:val="22"/>
          <w:szCs w:val="22"/>
        </w:rPr>
        <w:t xml:space="preserve"> </w:t>
      </w:r>
    </w:p>
    <w:p w:rsidR="004D5F66" w:rsidRPr="000D5A6F" w:rsidRDefault="00A84F60" w:rsidP="00460D51">
      <w:pPr>
        <w:spacing w:after="7" w:line="312" w:lineRule="auto"/>
        <w:ind w:left="-5"/>
        <w:rPr>
          <w:rFonts w:ascii="Trebuchet MS" w:hAnsi="Trebuchet MS"/>
          <w:sz w:val="22"/>
          <w:szCs w:val="22"/>
        </w:rPr>
      </w:pPr>
      <w:r w:rsidRPr="000D5A6F">
        <w:rPr>
          <w:rFonts w:ascii="Trebuchet MS" w:hAnsi="Trebuchet MS"/>
          <w:b/>
          <w:sz w:val="22"/>
          <w:szCs w:val="22"/>
        </w:rPr>
        <w:t>Verificat de E</w:t>
      </w:r>
      <w:r w:rsidR="004D5F66" w:rsidRPr="000D5A6F">
        <w:rPr>
          <w:rFonts w:ascii="Trebuchet MS" w:hAnsi="Trebuchet MS"/>
          <w:b/>
          <w:sz w:val="22"/>
          <w:szCs w:val="22"/>
        </w:rPr>
        <w:t>xpert 2</w:t>
      </w:r>
      <w:r w:rsidR="009F65CD" w:rsidRPr="000D5A6F">
        <w:rPr>
          <w:rFonts w:ascii="Trebuchet MS" w:hAnsi="Trebuchet MS"/>
          <w:b/>
          <w:sz w:val="22"/>
          <w:szCs w:val="22"/>
        </w:rPr>
        <w:t xml:space="preserve"> Asociaţia GAL Ţinutul Verde</w:t>
      </w:r>
      <w:r w:rsidR="004D5F66" w:rsidRPr="000D5A6F">
        <w:rPr>
          <w:rFonts w:ascii="Trebuchet MS" w:hAnsi="Trebuchet MS"/>
          <w:b/>
          <w:sz w:val="22"/>
          <w:szCs w:val="22"/>
        </w:rPr>
        <w:t xml:space="preserve"> </w:t>
      </w:r>
    </w:p>
    <w:p w:rsidR="002479DB" w:rsidRPr="000D5A6F" w:rsidRDefault="004D5F66" w:rsidP="002479DB">
      <w:pPr>
        <w:spacing w:after="7" w:line="312" w:lineRule="auto"/>
        <w:ind w:left="-5"/>
        <w:rPr>
          <w:rFonts w:ascii="Trebuchet MS" w:hAnsi="Trebuchet MS"/>
          <w:sz w:val="22"/>
          <w:szCs w:val="22"/>
        </w:rPr>
      </w:pPr>
      <w:r w:rsidRPr="000D5A6F">
        <w:rPr>
          <w:rFonts w:ascii="Trebuchet MS" w:hAnsi="Trebuchet MS"/>
          <w:b/>
          <w:sz w:val="22"/>
          <w:szCs w:val="22"/>
        </w:rPr>
        <w:t xml:space="preserve">(nume si prenume) </w:t>
      </w:r>
      <w:r w:rsidR="002479DB">
        <w:rPr>
          <w:rFonts w:ascii="Trebuchet MS" w:hAnsi="Trebuchet MS"/>
          <w:b/>
          <w:sz w:val="22"/>
          <w:szCs w:val="22"/>
        </w:rPr>
        <w:t>……………………………………………….</w:t>
      </w:r>
    </w:p>
    <w:p w:rsidR="004D5F66" w:rsidRPr="000D5A6F" w:rsidRDefault="004D5F66" w:rsidP="00460D51">
      <w:pPr>
        <w:spacing w:after="7" w:line="312" w:lineRule="auto"/>
        <w:ind w:left="-5"/>
        <w:rPr>
          <w:rFonts w:ascii="Trebuchet MS" w:hAnsi="Trebuchet MS"/>
          <w:sz w:val="22"/>
          <w:szCs w:val="22"/>
        </w:rPr>
      </w:pPr>
      <w:r w:rsidRPr="000D5A6F">
        <w:rPr>
          <w:rFonts w:ascii="Trebuchet MS" w:hAnsi="Trebuchet MS"/>
          <w:b/>
          <w:sz w:val="22"/>
          <w:szCs w:val="22"/>
        </w:rPr>
        <w:t>Semnatura si stampila expertului ……………………</w:t>
      </w:r>
      <w:r w:rsidR="007226E0">
        <w:rPr>
          <w:rFonts w:ascii="Trebuchet MS" w:hAnsi="Trebuchet MS"/>
          <w:b/>
          <w:sz w:val="22"/>
          <w:szCs w:val="22"/>
        </w:rPr>
        <w:t xml:space="preserve"> </w:t>
      </w:r>
      <w:r w:rsidRPr="000D5A6F">
        <w:rPr>
          <w:rFonts w:ascii="Trebuchet MS" w:hAnsi="Trebuchet MS"/>
          <w:b/>
          <w:sz w:val="22"/>
          <w:szCs w:val="22"/>
        </w:rPr>
        <w:t xml:space="preserve">Data </w:t>
      </w:r>
      <w:r w:rsidR="002479DB">
        <w:rPr>
          <w:rFonts w:ascii="Trebuchet MS" w:hAnsi="Trebuchet MS"/>
          <w:b/>
          <w:sz w:val="22"/>
          <w:szCs w:val="22"/>
        </w:rPr>
        <w:t>…………………..</w:t>
      </w:r>
    </w:p>
    <w:p w:rsidR="00AB5521" w:rsidRPr="000D5A6F" w:rsidRDefault="00AB5521" w:rsidP="00460D51">
      <w:pPr>
        <w:spacing w:after="16" w:line="312" w:lineRule="auto"/>
        <w:rPr>
          <w:rFonts w:ascii="Trebuchet MS" w:hAnsi="Trebuchet MS"/>
          <w:sz w:val="22"/>
          <w:szCs w:val="22"/>
        </w:rPr>
      </w:pPr>
    </w:p>
    <w:p w:rsidR="004D5F66" w:rsidRPr="000D5A6F" w:rsidRDefault="004D5F66" w:rsidP="00460D51">
      <w:pPr>
        <w:spacing w:after="7" w:line="312" w:lineRule="auto"/>
        <w:ind w:left="-5"/>
        <w:rPr>
          <w:rFonts w:ascii="Trebuchet MS" w:hAnsi="Trebuchet MS"/>
          <w:sz w:val="22"/>
          <w:szCs w:val="22"/>
        </w:rPr>
      </w:pPr>
      <w:r w:rsidRPr="000D5A6F">
        <w:rPr>
          <w:rFonts w:ascii="Trebuchet MS" w:hAnsi="Trebuchet MS"/>
          <w:b/>
          <w:sz w:val="22"/>
          <w:szCs w:val="22"/>
        </w:rPr>
        <w:t xml:space="preserve">Avizat Manager </w:t>
      </w:r>
      <w:r w:rsidR="009F65CD" w:rsidRPr="000D5A6F">
        <w:rPr>
          <w:rFonts w:ascii="Trebuchet MS" w:hAnsi="Trebuchet MS"/>
          <w:b/>
          <w:sz w:val="22"/>
          <w:szCs w:val="22"/>
        </w:rPr>
        <w:t>Asociaţia GAL Ţinutul Verde</w:t>
      </w:r>
      <w:r w:rsidRPr="000D5A6F">
        <w:rPr>
          <w:rFonts w:ascii="Trebuchet MS" w:hAnsi="Trebuchet MS"/>
          <w:b/>
          <w:sz w:val="22"/>
          <w:szCs w:val="22"/>
        </w:rPr>
        <w:t xml:space="preserve"> </w:t>
      </w:r>
    </w:p>
    <w:p w:rsidR="004D5F66" w:rsidRPr="000D5A6F" w:rsidRDefault="004D5F66" w:rsidP="00460D51">
      <w:pPr>
        <w:spacing w:after="7" w:line="312" w:lineRule="auto"/>
        <w:ind w:left="-5"/>
        <w:rPr>
          <w:rFonts w:ascii="Trebuchet MS" w:hAnsi="Trebuchet MS"/>
          <w:sz w:val="22"/>
          <w:szCs w:val="22"/>
        </w:rPr>
      </w:pPr>
      <w:r w:rsidRPr="000D5A6F">
        <w:rPr>
          <w:rFonts w:ascii="Trebuchet MS" w:hAnsi="Trebuchet MS"/>
          <w:b/>
          <w:sz w:val="22"/>
          <w:szCs w:val="22"/>
        </w:rPr>
        <w:t xml:space="preserve">(nume si prenume).......................... </w:t>
      </w:r>
    </w:p>
    <w:p w:rsidR="004D5F66" w:rsidRPr="000D5A6F" w:rsidRDefault="004D5F66" w:rsidP="00460D51">
      <w:pPr>
        <w:tabs>
          <w:tab w:val="center" w:pos="5256"/>
        </w:tabs>
        <w:spacing w:after="7" w:line="312" w:lineRule="auto"/>
        <w:ind w:left="-15"/>
        <w:rPr>
          <w:rFonts w:ascii="Trebuchet MS" w:hAnsi="Trebuchet MS"/>
          <w:sz w:val="22"/>
          <w:szCs w:val="22"/>
        </w:rPr>
      </w:pPr>
      <w:r w:rsidRPr="000D5A6F">
        <w:rPr>
          <w:rFonts w:ascii="Trebuchet MS" w:hAnsi="Trebuchet MS"/>
          <w:b/>
          <w:sz w:val="22"/>
          <w:szCs w:val="22"/>
        </w:rPr>
        <w:t xml:space="preserve">Semnatura si stampila ………………………… </w:t>
      </w:r>
      <w:r w:rsidRPr="000D5A6F">
        <w:rPr>
          <w:rFonts w:ascii="Trebuchet MS" w:hAnsi="Trebuchet MS"/>
          <w:b/>
          <w:sz w:val="22"/>
          <w:szCs w:val="22"/>
        </w:rPr>
        <w:tab/>
        <w:t xml:space="preserve">Data </w:t>
      </w:r>
      <w:r w:rsidR="002479DB">
        <w:rPr>
          <w:rFonts w:ascii="Trebuchet MS" w:hAnsi="Trebuchet MS"/>
          <w:b/>
          <w:sz w:val="22"/>
          <w:szCs w:val="22"/>
        </w:rPr>
        <w:t>…………………..</w:t>
      </w:r>
    </w:p>
    <w:p w:rsidR="004D5F66" w:rsidRPr="000D5A6F" w:rsidRDefault="004D5F66" w:rsidP="004D5F66">
      <w:pPr>
        <w:spacing w:after="19" w:line="249" w:lineRule="auto"/>
        <w:rPr>
          <w:rFonts w:ascii="Trebuchet MS" w:hAnsi="Trebuchet MS"/>
          <w:b/>
          <w:sz w:val="22"/>
          <w:szCs w:val="22"/>
        </w:rPr>
      </w:pPr>
      <w:r w:rsidRPr="000D5A6F">
        <w:rPr>
          <w:rFonts w:ascii="Trebuchet MS" w:hAnsi="Trebuchet MS"/>
          <w:b/>
          <w:sz w:val="22"/>
          <w:szCs w:val="22"/>
        </w:rPr>
        <w:t xml:space="preserve"> </w:t>
      </w:r>
    </w:p>
    <w:p w:rsidR="004D5F66" w:rsidRPr="000D5A6F" w:rsidRDefault="004D5F66" w:rsidP="004D5F66">
      <w:pPr>
        <w:spacing w:after="19" w:line="249" w:lineRule="auto"/>
        <w:rPr>
          <w:rFonts w:ascii="Trebuchet MS" w:hAnsi="Trebuchet MS"/>
          <w:sz w:val="22"/>
          <w:szCs w:val="22"/>
        </w:rPr>
      </w:pPr>
    </w:p>
    <w:p w:rsidR="004D5F66" w:rsidRPr="000D5A6F" w:rsidRDefault="004D5F66" w:rsidP="004D5F66">
      <w:pPr>
        <w:spacing w:after="7"/>
        <w:ind w:left="-5"/>
        <w:rPr>
          <w:rFonts w:ascii="Trebuchet MS" w:hAnsi="Trebuchet MS"/>
          <w:sz w:val="22"/>
          <w:szCs w:val="22"/>
        </w:rPr>
      </w:pPr>
      <w:r w:rsidRPr="000D5A6F">
        <w:rPr>
          <w:rFonts w:ascii="Trebuchet MS" w:hAnsi="Trebuchet MS"/>
          <w:b/>
          <w:sz w:val="22"/>
          <w:szCs w:val="22"/>
        </w:rPr>
        <w:t xml:space="preserve">Am luat la cunostinta: </w:t>
      </w:r>
    </w:p>
    <w:p w:rsidR="008E036D" w:rsidRDefault="008E036D" w:rsidP="004D5F66">
      <w:pPr>
        <w:spacing w:after="19" w:line="249" w:lineRule="auto"/>
        <w:ind w:left="116"/>
        <w:jc w:val="center"/>
        <w:rPr>
          <w:rFonts w:ascii="Trebuchet MS" w:hAnsi="Trebuchet MS"/>
          <w:sz w:val="22"/>
          <w:szCs w:val="22"/>
        </w:rPr>
      </w:pPr>
    </w:p>
    <w:p w:rsidR="004D5F66" w:rsidRPr="000D5A6F" w:rsidRDefault="004D5F66" w:rsidP="004D5F66">
      <w:pPr>
        <w:spacing w:after="19" w:line="249" w:lineRule="auto"/>
        <w:ind w:left="116"/>
        <w:jc w:val="center"/>
        <w:rPr>
          <w:rFonts w:ascii="Trebuchet MS" w:hAnsi="Trebuchet MS"/>
          <w:sz w:val="22"/>
          <w:szCs w:val="22"/>
        </w:rPr>
      </w:pPr>
      <w:r w:rsidRPr="000D5A6F">
        <w:rPr>
          <w:rFonts w:ascii="Trebuchet MS" w:hAnsi="Trebuchet MS"/>
          <w:sz w:val="22"/>
          <w:szCs w:val="22"/>
        </w:rPr>
        <w:t xml:space="preserve"> </w:t>
      </w:r>
    </w:p>
    <w:p w:rsidR="004D5F66" w:rsidRPr="000D5A6F" w:rsidRDefault="004D5F66" w:rsidP="00460D51">
      <w:pPr>
        <w:spacing w:after="7" w:line="360" w:lineRule="auto"/>
        <w:ind w:left="-6" w:right="709"/>
        <w:rPr>
          <w:rFonts w:ascii="Trebuchet MS" w:hAnsi="Trebuchet MS"/>
          <w:b/>
          <w:sz w:val="22"/>
          <w:szCs w:val="22"/>
        </w:rPr>
      </w:pPr>
      <w:r w:rsidRPr="000D5A6F">
        <w:rPr>
          <w:rFonts w:ascii="Trebuchet MS" w:hAnsi="Trebuchet MS"/>
          <w:b/>
          <w:sz w:val="22"/>
          <w:szCs w:val="22"/>
        </w:rPr>
        <w:t>Beneficiar (reprezentant legal)</w:t>
      </w:r>
    </w:p>
    <w:p w:rsidR="004D5F66" w:rsidRDefault="004D5F66" w:rsidP="00460D51">
      <w:pPr>
        <w:spacing w:after="7" w:line="360" w:lineRule="auto"/>
        <w:ind w:left="-6" w:right="709"/>
        <w:rPr>
          <w:rFonts w:ascii="Trebuchet MS" w:hAnsi="Trebuchet MS"/>
          <w:b/>
          <w:sz w:val="22"/>
          <w:szCs w:val="22"/>
        </w:rPr>
      </w:pPr>
      <w:r w:rsidRPr="000D5A6F">
        <w:rPr>
          <w:rFonts w:ascii="Trebuchet MS" w:hAnsi="Trebuchet MS"/>
          <w:b/>
          <w:sz w:val="22"/>
          <w:szCs w:val="22"/>
        </w:rPr>
        <w:t>Nume si prenume ……………</w:t>
      </w:r>
      <w:r w:rsidR="00A84F60" w:rsidRPr="000D5A6F">
        <w:rPr>
          <w:rFonts w:ascii="Trebuchet MS" w:hAnsi="Trebuchet MS"/>
          <w:b/>
          <w:sz w:val="22"/>
          <w:szCs w:val="22"/>
        </w:rPr>
        <w:t>…………………………………………</w:t>
      </w:r>
      <w:r w:rsidRPr="000D5A6F">
        <w:rPr>
          <w:rFonts w:ascii="Trebuchet MS" w:hAnsi="Trebuchet MS"/>
          <w:b/>
          <w:sz w:val="22"/>
          <w:szCs w:val="22"/>
        </w:rPr>
        <w:t xml:space="preserve"> </w:t>
      </w:r>
    </w:p>
    <w:p w:rsidR="00EA7C35" w:rsidRPr="000D5A6F" w:rsidRDefault="00EA7C35" w:rsidP="00EA7C35">
      <w:pPr>
        <w:spacing w:after="7" w:line="360" w:lineRule="auto"/>
        <w:ind w:left="-6" w:right="709"/>
        <w:rPr>
          <w:rFonts w:ascii="Trebuchet MS" w:hAnsi="Trebuchet MS"/>
          <w:sz w:val="22"/>
          <w:szCs w:val="22"/>
        </w:rPr>
      </w:pPr>
      <w:r>
        <w:rPr>
          <w:rFonts w:ascii="Trebuchet MS" w:hAnsi="Trebuchet MS"/>
          <w:b/>
          <w:sz w:val="22"/>
          <w:szCs w:val="22"/>
        </w:rPr>
        <w:t xml:space="preserve">Semnătura </w:t>
      </w:r>
      <w:r w:rsidRPr="000D5A6F">
        <w:rPr>
          <w:rFonts w:ascii="Trebuchet MS" w:hAnsi="Trebuchet MS"/>
          <w:b/>
          <w:sz w:val="22"/>
          <w:szCs w:val="22"/>
        </w:rPr>
        <w:t xml:space="preserve">…………………………… </w:t>
      </w:r>
    </w:p>
    <w:p w:rsidR="004D5F66" w:rsidRPr="000D5A6F" w:rsidRDefault="00A84F60" w:rsidP="00460D51">
      <w:pPr>
        <w:spacing w:after="7" w:line="360" w:lineRule="auto"/>
        <w:ind w:left="-6" w:right="709"/>
        <w:rPr>
          <w:rFonts w:ascii="Trebuchet MS" w:hAnsi="Trebuchet MS"/>
          <w:sz w:val="22"/>
          <w:szCs w:val="22"/>
        </w:rPr>
      </w:pPr>
      <w:r w:rsidRPr="000D5A6F">
        <w:rPr>
          <w:rFonts w:ascii="Trebuchet MS" w:hAnsi="Trebuchet MS"/>
          <w:b/>
          <w:sz w:val="22"/>
          <w:szCs w:val="22"/>
        </w:rPr>
        <w:t>Data ……………………</w:t>
      </w:r>
      <w:r w:rsidR="004D5F66" w:rsidRPr="000D5A6F">
        <w:rPr>
          <w:rFonts w:ascii="Trebuchet MS" w:hAnsi="Trebuchet MS"/>
          <w:b/>
          <w:sz w:val="22"/>
          <w:szCs w:val="22"/>
        </w:rPr>
        <w:t xml:space="preserve"> </w:t>
      </w:r>
    </w:p>
    <w:p w:rsidR="004D5F66" w:rsidRPr="000D5A6F" w:rsidRDefault="004D5F66" w:rsidP="004D5F66">
      <w:pPr>
        <w:spacing w:after="19" w:line="249" w:lineRule="auto"/>
        <w:rPr>
          <w:rFonts w:ascii="Trebuchet MS" w:hAnsi="Trebuchet MS"/>
          <w:sz w:val="22"/>
          <w:szCs w:val="22"/>
        </w:rPr>
      </w:pPr>
      <w:r w:rsidRPr="000D5A6F">
        <w:rPr>
          <w:rFonts w:ascii="Trebuchet MS" w:hAnsi="Trebuchet MS"/>
          <w:b/>
          <w:i/>
          <w:sz w:val="22"/>
          <w:szCs w:val="22"/>
        </w:rPr>
        <w:t xml:space="preserve"> </w:t>
      </w:r>
    </w:p>
    <w:p w:rsidR="002D3444" w:rsidRPr="000D5A6F" w:rsidRDefault="002D3444" w:rsidP="002D3444">
      <w:pPr>
        <w:rPr>
          <w:rFonts w:ascii="Trebuchet MS" w:hAnsi="Trebuchet MS" w:cs="Arial"/>
          <w:b/>
          <w:sz w:val="22"/>
          <w:szCs w:val="22"/>
          <w:lang w:val="it-IT"/>
        </w:rPr>
      </w:pPr>
    </w:p>
    <w:p w:rsidR="004C5C76" w:rsidRPr="000D5A6F" w:rsidRDefault="004C5C76" w:rsidP="002D3444">
      <w:pPr>
        <w:rPr>
          <w:rFonts w:ascii="Trebuchet MS" w:hAnsi="Trebuchet MS" w:cs="Arial"/>
          <w:b/>
          <w:sz w:val="22"/>
          <w:szCs w:val="22"/>
          <w:lang w:val="it-IT"/>
        </w:rPr>
      </w:pPr>
    </w:p>
    <w:p w:rsidR="004C5C76" w:rsidRPr="000D5A6F" w:rsidRDefault="004C5C76" w:rsidP="002D3444">
      <w:pPr>
        <w:rPr>
          <w:rFonts w:ascii="Trebuchet MS" w:hAnsi="Trebuchet MS" w:cs="Arial"/>
          <w:b/>
          <w:sz w:val="22"/>
          <w:szCs w:val="22"/>
          <w:lang w:val="it-IT"/>
        </w:rPr>
      </w:pPr>
    </w:p>
    <w:p w:rsidR="004C5C76" w:rsidRPr="000D5A6F" w:rsidRDefault="004C5C76" w:rsidP="002D3444">
      <w:pPr>
        <w:rPr>
          <w:rFonts w:ascii="Trebuchet MS" w:hAnsi="Trebuchet MS" w:cs="Arial"/>
          <w:b/>
          <w:sz w:val="22"/>
          <w:szCs w:val="22"/>
          <w:lang w:val="it-IT"/>
        </w:rPr>
      </w:pPr>
    </w:p>
    <w:p w:rsidR="004C5C76" w:rsidRPr="000D5A6F" w:rsidRDefault="004C5C76" w:rsidP="002D3444">
      <w:pPr>
        <w:rPr>
          <w:rFonts w:ascii="Trebuchet MS" w:hAnsi="Trebuchet MS" w:cs="Arial"/>
          <w:b/>
          <w:sz w:val="22"/>
          <w:szCs w:val="22"/>
          <w:lang w:val="it-IT"/>
        </w:rPr>
      </w:pPr>
    </w:p>
    <w:p w:rsidR="004C5C76" w:rsidRPr="000D5A6F" w:rsidRDefault="004C5C76" w:rsidP="002D3444">
      <w:pPr>
        <w:rPr>
          <w:rFonts w:ascii="Trebuchet MS" w:hAnsi="Trebuchet MS" w:cs="Arial"/>
          <w:b/>
          <w:sz w:val="22"/>
          <w:szCs w:val="22"/>
          <w:lang w:val="it-IT"/>
        </w:rPr>
      </w:pPr>
    </w:p>
    <w:p w:rsidR="004C5C76" w:rsidRPr="000D5A6F" w:rsidRDefault="004C5C76" w:rsidP="002D3444">
      <w:pPr>
        <w:rPr>
          <w:rFonts w:ascii="Trebuchet MS" w:hAnsi="Trebuchet MS" w:cs="Arial"/>
          <w:b/>
          <w:sz w:val="22"/>
          <w:szCs w:val="22"/>
          <w:lang w:val="it-IT"/>
        </w:rPr>
      </w:pPr>
    </w:p>
    <w:p w:rsidR="004C5C76" w:rsidRPr="000D5A6F" w:rsidRDefault="004C5C76" w:rsidP="002D3444">
      <w:pPr>
        <w:rPr>
          <w:rFonts w:ascii="Trebuchet MS" w:hAnsi="Trebuchet MS" w:cs="Arial"/>
          <w:b/>
          <w:sz w:val="22"/>
          <w:szCs w:val="22"/>
          <w:lang w:val="it-IT"/>
        </w:rPr>
      </w:pPr>
    </w:p>
    <w:p w:rsidR="004C5C76" w:rsidRPr="000D5A6F" w:rsidRDefault="004C5C76" w:rsidP="002D3444">
      <w:pPr>
        <w:rPr>
          <w:rFonts w:ascii="Trebuchet MS" w:hAnsi="Trebuchet MS" w:cs="Arial"/>
          <w:b/>
          <w:sz w:val="22"/>
          <w:szCs w:val="22"/>
          <w:lang w:val="it-IT"/>
        </w:rPr>
      </w:pPr>
    </w:p>
    <w:p w:rsidR="004C5C76" w:rsidRPr="00AB5521" w:rsidRDefault="004C5C76" w:rsidP="00AB5521">
      <w:pPr>
        <w:jc w:val="both"/>
        <w:rPr>
          <w:rFonts w:ascii="Trebuchet MS" w:hAnsi="Trebuchet MS" w:cs="Arial"/>
          <w:b/>
          <w:sz w:val="20"/>
          <w:szCs w:val="20"/>
          <w:lang w:val="it-IT"/>
        </w:rPr>
      </w:pPr>
    </w:p>
    <w:p w:rsidR="004C5C76" w:rsidRPr="00AB5521" w:rsidRDefault="004C5C76" w:rsidP="00AB5521">
      <w:pPr>
        <w:jc w:val="both"/>
        <w:rPr>
          <w:rFonts w:ascii="Trebuchet MS" w:hAnsi="Trebuchet MS" w:cs="Arial"/>
          <w:b/>
          <w:sz w:val="20"/>
          <w:szCs w:val="20"/>
          <w:lang w:val="it-IT"/>
        </w:rPr>
      </w:pPr>
    </w:p>
    <w:p w:rsidR="002D3444" w:rsidRPr="00AB5521" w:rsidRDefault="002D3444" w:rsidP="00AB5521">
      <w:pPr>
        <w:pStyle w:val="Default"/>
        <w:jc w:val="center"/>
        <w:rPr>
          <w:rFonts w:ascii="Trebuchet MS" w:hAnsi="Trebuchet MS"/>
          <w:b/>
          <w:bCs/>
          <w:color w:val="auto"/>
          <w:sz w:val="20"/>
          <w:szCs w:val="20"/>
        </w:rPr>
      </w:pPr>
      <w:r w:rsidRPr="00AB5521">
        <w:rPr>
          <w:rFonts w:ascii="Trebuchet MS" w:hAnsi="Trebuchet MS"/>
          <w:b/>
          <w:bCs/>
          <w:color w:val="auto"/>
          <w:sz w:val="20"/>
          <w:szCs w:val="20"/>
        </w:rPr>
        <w:t>Metodologie de aplicat pentru Formularul AP 1.5</w:t>
      </w:r>
    </w:p>
    <w:p w:rsidR="002D3444" w:rsidRPr="00AB5521" w:rsidRDefault="002D3444" w:rsidP="00AB5521">
      <w:pPr>
        <w:pStyle w:val="Default"/>
        <w:jc w:val="center"/>
        <w:rPr>
          <w:rFonts w:ascii="Trebuchet MS" w:hAnsi="Trebuchet MS"/>
          <w:color w:val="auto"/>
          <w:sz w:val="20"/>
          <w:szCs w:val="20"/>
        </w:rPr>
      </w:pPr>
      <w:bookmarkStart w:id="0" w:name="_GoBack"/>
      <w:bookmarkEnd w:id="0"/>
    </w:p>
    <w:p w:rsidR="002D3444" w:rsidRPr="00AB5521" w:rsidRDefault="006049BE" w:rsidP="00AB5521">
      <w:pPr>
        <w:pStyle w:val="Default"/>
        <w:jc w:val="center"/>
        <w:rPr>
          <w:rFonts w:ascii="Trebuchet MS" w:hAnsi="Trebuchet MS"/>
          <w:b/>
          <w:bCs/>
          <w:color w:val="auto"/>
          <w:sz w:val="20"/>
          <w:szCs w:val="20"/>
        </w:rPr>
      </w:pPr>
      <w:r w:rsidRPr="00AB5521">
        <w:rPr>
          <w:rFonts w:ascii="Trebuchet MS" w:hAnsi="Trebuchet MS"/>
          <w:b/>
          <w:bCs/>
          <w:color w:val="auto"/>
          <w:sz w:val="20"/>
          <w:szCs w:val="20"/>
        </w:rPr>
        <w:t>- tranșe</w:t>
      </w:r>
      <w:r w:rsidR="002D3444" w:rsidRPr="00AB5521">
        <w:rPr>
          <w:rFonts w:ascii="Trebuchet MS" w:hAnsi="Trebuchet MS"/>
          <w:b/>
          <w:bCs/>
          <w:color w:val="auto"/>
          <w:sz w:val="20"/>
          <w:szCs w:val="20"/>
        </w:rPr>
        <w:t xml:space="preserve"> de plată –</w:t>
      </w:r>
    </w:p>
    <w:p w:rsidR="002D3444" w:rsidRPr="00AB5521" w:rsidRDefault="002D3444" w:rsidP="00AB5521">
      <w:pPr>
        <w:pStyle w:val="Default"/>
        <w:jc w:val="center"/>
        <w:rPr>
          <w:rFonts w:ascii="Trebuchet MS" w:hAnsi="Trebuchet MS"/>
          <w:color w:val="auto"/>
          <w:sz w:val="20"/>
          <w:szCs w:val="20"/>
        </w:rPr>
      </w:pPr>
    </w:p>
    <w:p w:rsidR="002D3444" w:rsidRPr="00AB5521" w:rsidRDefault="002D3444" w:rsidP="00AB5521">
      <w:pPr>
        <w:pStyle w:val="Default"/>
        <w:jc w:val="center"/>
        <w:rPr>
          <w:rFonts w:ascii="Trebuchet MS" w:hAnsi="Trebuchet MS"/>
          <w:b/>
          <w:bCs/>
          <w:color w:val="auto"/>
          <w:sz w:val="20"/>
          <w:szCs w:val="20"/>
        </w:rPr>
      </w:pPr>
      <w:r w:rsidRPr="00AB5521">
        <w:rPr>
          <w:rFonts w:ascii="Trebuchet MS" w:hAnsi="Trebuchet MS"/>
          <w:b/>
          <w:bCs/>
          <w:color w:val="auto"/>
          <w:sz w:val="20"/>
          <w:szCs w:val="20"/>
        </w:rPr>
        <w:t>Formularul AP 1.5 - Fisa de verificare administrativă a DCP</w:t>
      </w:r>
    </w:p>
    <w:p w:rsidR="00A66B8A" w:rsidRPr="00AB5521" w:rsidRDefault="00A66B8A" w:rsidP="00AB5521">
      <w:pPr>
        <w:pStyle w:val="Default"/>
        <w:jc w:val="center"/>
        <w:rPr>
          <w:rFonts w:ascii="Trebuchet MS" w:hAnsi="Trebuchet MS"/>
          <w:b/>
          <w:bCs/>
          <w:color w:val="auto"/>
          <w:sz w:val="20"/>
          <w:szCs w:val="20"/>
        </w:rPr>
      </w:pPr>
    </w:p>
    <w:p w:rsidR="002D3444" w:rsidRPr="00AB5521" w:rsidRDefault="006049BE" w:rsidP="00AB5521">
      <w:pPr>
        <w:pStyle w:val="Default"/>
        <w:jc w:val="center"/>
        <w:rPr>
          <w:rFonts w:ascii="Trebuchet MS" w:hAnsi="Trebuchet MS"/>
          <w:color w:val="auto"/>
          <w:sz w:val="20"/>
          <w:szCs w:val="20"/>
        </w:rPr>
      </w:pPr>
      <w:r w:rsidRPr="00AB5521">
        <w:rPr>
          <w:rFonts w:ascii="Trebuchet MS" w:hAnsi="Trebuchet MS" w:cs="Calibri-Bold"/>
          <w:b/>
          <w:bCs/>
          <w:color w:val="00B050"/>
          <w:sz w:val="20"/>
          <w:szCs w:val="20"/>
        </w:rPr>
        <w:t xml:space="preserve">MĂSURA M4/6A </w:t>
      </w:r>
      <w:r w:rsidRPr="00AB5521">
        <w:rPr>
          <w:rFonts w:ascii="Trebuchet MS" w:hAnsi="Trebuchet MS" w:cs="Cambria Math"/>
          <w:b/>
          <w:bCs/>
          <w:color w:val="4A442A"/>
          <w:sz w:val="20"/>
          <w:szCs w:val="20"/>
        </w:rPr>
        <w:t>‐</w:t>
      </w:r>
      <w:r w:rsidRPr="00AB5521">
        <w:rPr>
          <w:rFonts w:ascii="Trebuchet MS" w:hAnsi="Trebuchet MS" w:cs="Calibri-Bold"/>
          <w:b/>
          <w:bCs/>
          <w:color w:val="4A442A"/>
          <w:sz w:val="20"/>
          <w:szCs w:val="20"/>
        </w:rPr>
        <w:t xml:space="preserve"> </w:t>
      </w:r>
      <w:r w:rsidRPr="00AB5521">
        <w:rPr>
          <w:rFonts w:ascii="Trebuchet MS" w:hAnsi="Trebuchet MS" w:cs="Calibri-Bold"/>
          <w:b/>
          <w:bCs/>
          <w:color w:val="00B050"/>
          <w:sz w:val="20"/>
          <w:szCs w:val="20"/>
        </w:rPr>
        <w:t>”Sprijin pentru o nouă abordare a dezvoltării activităților non-agricole în teritoriul GAL Ținutul Verde</w:t>
      </w:r>
    </w:p>
    <w:p w:rsidR="00A66B8A" w:rsidRPr="00AB5521" w:rsidRDefault="00A66B8A" w:rsidP="00AB5521">
      <w:pPr>
        <w:pStyle w:val="Default"/>
        <w:jc w:val="both"/>
        <w:rPr>
          <w:rFonts w:ascii="Trebuchet MS" w:hAnsi="Trebuchet MS"/>
          <w:color w:val="auto"/>
          <w:sz w:val="20"/>
          <w:szCs w:val="20"/>
        </w:rPr>
      </w:pPr>
    </w:p>
    <w:p w:rsidR="006049BE" w:rsidRDefault="006049BE" w:rsidP="00AB5521">
      <w:pPr>
        <w:autoSpaceDE w:val="0"/>
        <w:autoSpaceDN w:val="0"/>
        <w:adjustRightInd w:val="0"/>
        <w:jc w:val="both"/>
        <w:rPr>
          <w:rFonts w:ascii="Trebuchet MS" w:eastAsiaTheme="minorHAnsi" w:hAnsi="Trebuchet MS" w:cs="Calibri"/>
          <w:b/>
          <w:bCs/>
          <w:color w:val="000000"/>
          <w:sz w:val="20"/>
          <w:szCs w:val="20"/>
          <w:lang w:val="en-GB"/>
        </w:rPr>
      </w:pPr>
      <w:r w:rsidRPr="006049BE">
        <w:rPr>
          <w:rFonts w:ascii="Trebuchet MS" w:eastAsiaTheme="minorHAnsi" w:hAnsi="Trebuchet MS" w:cs="Calibri"/>
          <w:b/>
          <w:bCs/>
          <w:color w:val="000000"/>
          <w:sz w:val="20"/>
          <w:szCs w:val="20"/>
          <w:lang w:val="en-GB"/>
        </w:rPr>
        <w:t>A – Verificarea conformităţii documentelor ata</w:t>
      </w:r>
      <w:r w:rsidR="00AB5521">
        <w:rPr>
          <w:rFonts w:ascii="Trebuchet MS" w:eastAsiaTheme="minorHAnsi" w:hAnsi="Trebuchet MS" w:cs="Calibri"/>
          <w:b/>
          <w:bCs/>
          <w:color w:val="000000"/>
          <w:sz w:val="20"/>
          <w:szCs w:val="20"/>
          <w:lang w:val="en-GB"/>
        </w:rPr>
        <w:t>şate Dosarului Cererii de Plata</w:t>
      </w:r>
    </w:p>
    <w:p w:rsidR="00AB5521" w:rsidRPr="006049BE" w:rsidRDefault="00AB5521" w:rsidP="00AB5521">
      <w:pPr>
        <w:autoSpaceDE w:val="0"/>
        <w:autoSpaceDN w:val="0"/>
        <w:adjustRightInd w:val="0"/>
        <w:jc w:val="both"/>
        <w:rPr>
          <w:rFonts w:ascii="Trebuchet MS" w:eastAsiaTheme="minorHAnsi" w:hAnsi="Trebuchet MS" w:cs="Calibri"/>
          <w:color w:val="000000"/>
          <w:sz w:val="20"/>
          <w:szCs w:val="20"/>
          <w:lang w:val="en-GB"/>
        </w:rPr>
      </w:pPr>
    </w:p>
    <w:p w:rsidR="006049BE" w:rsidRPr="006049BE" w:rsidRDefault="006049BE" w:rsidP="00AB5521">
      <w:pPr>
        <w:autoSpaceDE w:val="0"/>
        <w:autoSpaceDN w:val="0"/>
        <w:adjustRightInd w:val="0"/>
        <w:spacing w:after="22"/>
        <w:jc w:val="both"/>
        <w:rPr>
          <w:rFonts w:ascii="Trebuchet MS" w:eastAsiaTheme="minorHAnsi" w:hAnsi="Trebuchet MS" w:cs="Calibri"/>
          <w:color w:val="000000"/>
          <w:sz w:val="20"/>
          <w:szCs w:val="20"/>
          <w:lang w:val="en-GB"/>
        </w:rPr>
      </w:pPr>
      <w:r w:rsidRPr="006049BE">
        <w:rPr>
          <w:rFonts w:ascii="Trebuchet MS" w:eastAsiaTheme="minorHAnsi" w:hAnsi="Trebuchet MS" w:cs="Calibri"/>
          <w:color w:val="000000"/>
          <w:sz w:val="20"/>
          <w:szCs w:val="20"/>
          <w:lang w:val="en-GB"/>
        </w:rPr>
        <w:t xml:space="preserve">1. Se verifica dacă documentele pe care le contine </w:t>
      </w:r>
      <w:r w:rsidRPr="006049BE">
        <w:rPr>
          <w:rFonts w:ascii="Trebuchet MS" w:eastAsiaTheme="minorHAnsi" w:hAnsi="Trebuchet MS" w:cs="Calibri"/>
          <w:b/>
          <w:bCs/>
          <w:color w:val="000000"/>
          <w:sz w:val="20"/>
          <w:szCs w:val="20"/>
          <w:lang w:val="en-GB"/>
        </w:rPr>
        <w:t xml:space="preserve">Dosarul Cererii de plată </w:t>
      </w:r>
      <w:r w:rsidRPr="006049BE">
        <w:rPr>
          <w:rFonts w:ascii="Trebuchet MS" w:eastAsiaTheme="minorHAnsi" w:hAnsi="Trebuchet MS" w:cs="Calibri"/>
          <w:color w:val="000000"/>
          <w:sz w:val="20"/>
          <w:szCs w:val="20"/>
          <w:lang w:val="en-GB"/>
        </w:rPr>
        <w:t xml:space="preserve">sunt numerotate, dosarul este sigilat, pe sigiliu se regăsește semnătura beneficiarului, iar referintele din opisul cererii de plata corespund cu numarul paginii la care se afla documentele din Dosarul Cererii de Plata;. </w:t>
      </w:r>
    </w:p>
    <w:p w:rsidR="00AB5521" w:rsidRDefault="00AB5521" w:rsidP="00AB5521">
      <w:pPr>
        <w:autoSpaceDE w:val="0"/>
        <w:autoSpaceDN w:val="0"/>
        <w:adjustRightInd w:val="0"/>
        <w:spacing w:after="22"/>
        <w:jc w:val="both"/>
        <w:rPr>
          <w:rFonts w:ascii="Trebuchet MS" w:eastAsiaTheme="minorHAnsi" w:hAnsi="Trebuchet MS" w:cs="Calibri"/>
          <w:color w:val="000000"/>
          <w:sz w:val="20"/>
          <w:szCs w:val="20"/>
          <w:lang w:val="en-GB"/>
        </w:rPr>
      </w:pPr>
    </w:p>
    <w:p w:rsidR="006049BE" w:rsidRPr="006049BE" w:rsidRDefault="006049BE" w:rsidP="00AB5521">
      <w:pPr>
        <w:autoSpaceDE w:val="0"/>
        <w:autoSpaceDN w:val="0"/>
        <w:adjustRightInd w:val="0"/>
        <w:spacing w:after="22"/>
        <w:jc w:val="both"/>
        <w:rPr>
          <w:rFonts w:ascii="Trebuchet MS" w:eastAsiaTheme="minorHAnsi" w:hAnsi="Trebuchet MS" w:cs="Calibri"/>
          <w:color w:val="000000"/>
          <w:sz w:val="20"/>
          <w:szCs w:val="20"/>
          <w:lang w:val="en-GB"/>
        </w:rPr>
      </w:pPr>
      <w:r w:rsidRPr="006049BE">
        <w:rPr>
          <w:rFonts w:ascii="Trebuchet MS" w:eastAsiaTheme="minorHAnsi" w:hAnsi="Trebuchet MS" w:cs="Calibri"/>
          <w:color w:val="000000"/>
          <w:sz w:val="20"/>
          <w:szCs w:val="20"/>
          <w:lang w:val="en-GB"/>
        </w:rPr>
        <w:t xml:space="preserve">2. Pe fiecare pagina din Dosarul Cererii de Plata trebuie sa apara mentiunea/stampila </w:t>
      </w:r>
      <w:r w:rsidRPr="006049BE">
        <w:rPr>
          <w:rFonts w:ascii="Trebuchet MS" w:eastAsiaTheme="minorHAnsi" w:hAnsi="Trebuchet MS" w:cs="Calibri"/>
          <w:b/>
          <w:bCs/>
          <w:color w:val="000000"/>
          <w:sz w:val="20"/>
          <w:szCs w:val="20"/>
          <w:lang w:val="en-GB"/>
        </w:rPr>
        <w:t xml:space="preserve">„Program FEADR” </w:t>
      </w:r>
      <w:r w:rsidRPr="006049BE">
        <w:rPr>
          <w:rFonts w:ascii="Trebuchet MS" w:eastAsiaTheme="minorHAnsi" w:hAnsi="Trebuchet MS" w:cs="Calibri"/>
          <w:color w:val="000000"/>
          <w:sz w:val="20"/>
          <w:szCs w:val="20"/>
          <w:lang w:val="en-GB"/>
        </w:rPr>
        <w:t xml:space="preserve">si pe documentele in copie mentiunea/stampila </w:t>
      </w:r>
      <w:r w:rsidRPr="006049BE">
        <w:rPr>
          <w:rFonts w:ascii="Trebuchet MS" w:eastAsiaTheme="minorHAnsi" w:hAnsi="Trebuchet MS" w:cs="Calibri"/>
          <w:b/>
          <w:bCs/>
          <w:color w:val="000000"/>
          <w:sz w:val="20"/>
          <w:szCs w:val="20"/>
          <w:lang w:val="en-GB"/>
        </w:rPr>
        <w:t xml:space="preserve">„conform cu originalul” </w:t>
      </w:r>
      <w:r w:rsidRPr="006049BE">
        <w:rPr>
          <w:rFonts w:ascii="Trebuchet MS" w:eastAsiaTheme="minorHAnsi" w:hAnsi="Trebuchet MS" w:cs="Calibri"/>
          <w:color w:val="000000"/>
          <w:sz w:val="20"/>
          <w:szCs w:val="20"/>
          <w:lang w:val="en-GB"/>
        </w:rPr>
        <w:t xml:space="preserve">. Toate documentele din Dosarul cererii de plata care au regim de document tipizat vor fi emise in conformitate cu prevederile legale. </w:t>
      </w:r>
    </w:p>
    <w:p w:rsidR="00AB5521" w:rsidRDefault="00AB5521" w:rsidP="00AB5521">
      <w:pPr>
        <w:autoSpaceDE w:val="0"/>
        <w:autoSpaceDN w:val="0"/>
        <w:adjustRightInd w:val="0"/>
        <w:spacing w:after="22"/>
        <w:jc w:val="both"/>
        <w:rPr>
          <w:rFonts w:ascii="Trebuchet MS" w:eastAsiaTheme="minorHAnsi" w:hAnsi="Trebuchet MS" w:cs="Calibri"/>
          <w:color w:val="000000"/>
          <w:sz w:val="20"/>
          <w:szCs w:val="20"/>
          <w:lang w:val="en-GB"/>
        </w:rPr>
      </w:pPr>
    </w:p>
    <w:p w:rsidR="006049BE" w:rsidRPr="006049BE" w:rsidRDefault="006049BE" w:rsidP="00AB5521">
      <w:pPr>
        <w:autoSpaceDE w:val="0"/>
        <w:autoSpaceDN w:val="0"/>
        <w:adjustRightInd w:val="0"/>
        <w:spacing w:after="22"/>
        <w:jc w:val="both"/>
        <w:rPr>
          <w:rFonts w:ascii="Trebuchet MS" w:eastAsiaTheme="minorHAnsi" w:hAnsi="Trebuchet MS" w:cs="Calibri"/>
          <w:color w:val="000000"/>
          <w:sz w:val="20"/>
          <w:szCs w:val="20"/>
          <w:lang w:val="en-GB"/>
        </w:rPr>
      </w:pPr>
      <w:r w:rsidRPr="006049BE">
        <w:rPr>
          <w:rFonts w:ascii="Trebuchet MS" w:eastAsiaTheme="minorHAnsi" w:hAnsi="Trebuchet MS" w:cs="Calibri"/>
          <w:color w:val="000000"/>
          <w:sz w:val="20"/>
          <w:szCs w:val="20"/>
          <w:lang w:val="en-GB"/>
        </w:rPr>
        <w:t xml:space="preserve">3. </w:t>
      </w:r>
      <w:r w:rsidRPr="006049BE">
        <w:rPr>
          <w:rFonts w:ascii="Trebuchet MS" w:eastAsiaTheme="minorHAnsi" w:hAnsi="Trebuchet MS" w:cs="Calibri"/>
          <w:b/>
          <w:bCs/>
          <w:color w:val="000000"/>
          <w:sz w:val="20"/>
          <w:szCs w:val="20"/>
          <w:lang w:val="en-GB"/>
        </w:rPr>
        <w:t xml:space="preserve">Cererea de plata AP 1.1 </w:t>
      </w:r>
      <w:r w:rsidRPr="006049BE">
        <w:rPr>
          <w:rFonts w:ascii="Trebuchet MS" w:eastAsiaTheme="minorHAnsi" w:hAnsi="Trebuchet MS" w:cs="Calibri"/>
          <w:color w:val="000000"/>
          <w:sz w:val="20"/>
          <w:szCs w:val="20"/>
          <w:lang w:val="en-GB"/>
        </w:rPr>
        <w:t xml:space="preserve">trebuie sa fie completata, datata si semnata (cu numele mentionat în clar) de reprezentantul legal al proiectului, avand toate datele de identificare ale beneficiarului proiectului. Documentul AP 1.1 Cerere de plata prezentat de beneficiar pe suport electronic trebuie să corespundă cu cel atașat la Dosarul Cererii de Plata. Cererea de plata trebuie să fie depusă în termenul prevazut în Contractul de Finantare/ actul aditional și conform Declaratiei de esalonare a plăților inițială/ rectificată. </w:t>
      </w:r>
    </w:p>
    <w:p w:rsidR="00AB5521" w:rsidRDefault="00AB5521" w:rsidP="00AB5521">
      <w:pPr>
        <w:autoSpaceDE w:val="0"/>
        <w:autoSpaceDN w:val="0"/>
        <w:adjustRightInd w:val="0"/>
        <w:spacing w:after="22"/>
        <w:jc w:val="both"/>
        <w:rPr>
          <w:rFonts w:ascii="Trebuchet MS" w:eastAsiaTheme="minorHAnsi" w:hAnsi="Trebuchet MS" w:cs="Calibri"/>
          <w:color w:val="000000"/>
          <w:sz w:val="20"/>
          <w:szCs w:val="20"/>
          <w:lang w:val="en-GB"/>
        </w:rPr>
      </w:pPr>
    </w:p>
    <w:p w:rsidR="006049BE" w:rsidRPr="006049BE" w:rsidRDefault="006049BE" w:rsidP="00AB5521">
      <w:pPr>
        <w:autoSpaceDE w:val="0"/>
        <w:autoSpaceDN w:val="0"/>
        <w:adjustRightInd w:val="0"/>
        <w:spacing w:after="22"/>
        <w:jc w:val="both"/>
        <w:rPr>
          <w:rFonts w:ascii="Trebuchet MS" w:eastAsiaTheme="minorHAnsi" w:hAnsi="Trebuchet MS" w:cs="Calibri"/>
          <w:color w:val="000000"/>
          <w:sz w:val="20"/>
          <w:szCs w:val="20"/>
          <w:lang w:val="en-GB"/>
        </w:rPr>
      </w:pPr>
      <w:r w:rsidRPr="006049BE">
        <w:rPr>
          <w:rFonts w:ascii="Trebuchet MS" w:eastAsiaTheme="minorHAnsi" w:hAnsi="Trebuchet MS" w:cs="Calibri"/>
          <w:color w:val="000000"/>
          <w:sz w:val="20"/>
          <w:szCs w:val="20"/>
          <w:lang w:val="en-GB"/>
        </w:rPr>
        <w:t xml:space="preserve">4. </w:t>
      </w:r>
      <w:r w:rsidRPr="006049BE">
        <w:rPr>
          <w:rFonts w:ascii="Trebuchet MS" w:eastAsiaTheme="minorHAnsi" w:hAnsi="Trebuchet MS" w:cs="Calibri"/>
          <w:b/>
          <w:bCs/>
          <w:color w:val="000000"/>
          <w:sz w:val="20"/>
          <w:szCs w:val="20"/>
          <w:lang w:val="en-GB"/>
        </w:rPr>
        <w:t xml:space="preserve">Anexa la Cererea de plata AP 1.1 – Identificarea financiara </w:t>
      </w:r>
      <w:r w:rsidRPr="006049BE">
        <w:rPr>
          <w:rFonts w:ascii="Trebuchet MS" w:eastAsiaTheme="minorHAnsi" w:hAnsi="Trebuchet MS" w:cs="Calibri"/>
          <w:color w:val="000000"/>
          <w:sz w:val="20"/>
          <w:szCs w:val="20"/>
          <w:lang w:val="en-GB"/>
        </w:rPr>
        <w:t xml:space="preserve">in original, trebuie sa fie completata, datata, semnata și stampilata (dupa caz) de banca / trezoreria beneficiarului finantarii, precum și datata și semnata de titularul contului. Ofițerul de proiect verifică contul/conturile înscris/ e în identificarea financiară care trebuie să corespundă cu cel/ cele din evidențele AFIR conform Contractului de finanțare și/ sau Notelor de aprobare și conform datelor din sistemul informatic. </w:t>
      </w:r>
    </w:p>
    <w:p w:rsidR="00AB5521" w:rsidRDefault="00AB5521" w:rsidP="00AB5521">
      <w:pPr>
        <w:autoSpaceDE w:val="0"/>
        <w:autoSpaceDN w:val="0"/>
        <w:adjustRightInd w:val="0"/>
        <w:spacing w:after="22"/>
        <w:jc w:val="both"/>
        <w:rPr>
          <w:rFonts w:ascii="Trebuchet MS" w:eastAsiaTheme="minorHAnsi" w:hAnsi="Trebuchet MS" w:cs="Calibri"/>
          <w:color w:val="000000"/>
          <w:sz w:val="20"/>
          <w:szCs w:val="20"/>
          <w:lang w:val="en-GB"/>
        </w:rPr>
      </w:pPr>
    </w:p>
    <w:p w:rsidR="006049BE" w:rsidRPr="006049BE" w:rsidRDefault="006049BE" w:rsidP="00AB5521">
      <w:pPr>
        <w:autoSpaceDE w:val="0"/>
        <w:autoSpaceDN w:val="0"/>
        <w:adjustRightInd w:val="0"/>
        <w:spacing w:after="22"/>
        <w:jc w:val="both"/>
        <w:rPr>
          <w:rFonts w:ascii="Trebuchet MS" w:eastAsiaTheme="minorHAnsi" w:hAnsi="Trebuchet MS" w:cs="Calibri"/>
          <w:color w:val="000000"/>
          <w:sz w:val="20"/>
          <w:szCs w:val="20"/>
          <w:lang w:val="en-GB"/>
        </w:rPr>
      </w:pPr>
      <w:r w:rsidRPr="006049BE">
        <w:rPr>
          <w:rFonts w:ascii="Trebuchet MS" w:eastAsiaTheme="minorHAnsi" w:hAnsi="Trebuchet MS" w:cs="Calibri"/>
          <w:color w:val="000000"/>
          <w:sz w:val="20"/>
          <w:szCs w:val="20"/>
          <w:lang w:val="en-GB"/>
        </w:rPr>
        <w:t xml:space="preserve">5. </w:t>
      </w:r>
      <w:r w:rsidRPr="006049BE">
        <w:rPr>
          <w:rFonts w:ascii="Trebuchet MS" w:eastAsiaTheme="minorHAnsi" w:hAnsi="Trebuchet MS" w:cs="Calibri"/>
          <w:b/>
          <w:bCs/>
          <w:color w:val="000000"/>
          <w:sz w:val="20"/>
          <w:szCs w:val="20"/>
          <w:lang w:val="en-GB"/>
        </w:rPr>
        <w:t>Cererea de plata trebuie să fie depusă în termenul prevazut în Contractul de Finantare/ actul aditional și conform Declaratiei de esalonare a plăților inițială/ rectificată</w:t>
      </w:r>
      <w:r w:rsidRPr="006049BE">
        <w:rPr>
          <w:rFonts w:ascii="Trebuchet MS" w:eastAsiaTheme="minorHAnsi" w:hAnsi="Trebuchet MS" w:cs="Calibri"/>
          <w:color w:val="000000"/>
          <w:sz w:val="20"/>
          <w:szCs w:val="20"/>
          <w:lang w:val="en-GB"/>
        </w:rPr>
        <w:t xml:space="preserve">. În cazul depunerii primei tranșe de plată (avansul nu reprezintă tranșă de plată) se verifică daca aceasta este depusă în termenul de cel mult 6 luni de la data semnării contractului de finanţare, în cazul proiectelor pentru investiţii în achiziţii simple, respectiv în termen de cel mult 12 luni în cazul proiectelor pentru investiţii ce presupun construcţii-montaj de la data semnării contractului de finanţare sau, dacă este cazul, în termenul de depunere aprobat prin Act Adițional. Aceste termene se pot prelungi cu cel mult 6 luni, cu plata penalităţilor prevăzute în contractul de finanţare. În acest caz, după aprobarea prelungirii termenului de depunere, beneficiarul va depune o declarație de eșalonare Rectificată, pe baza careia va depune DCP. </w:t>
      </w:r>
    </w:p>
    <w:p w:rsidR="00AB5521" w:rsidRDefault="00AB5521" w:rsidP="00AB5521">
      <w:pPr>
        <w:autoSpaceDE w:val="0"/>
        <w:autoSpaceDN w:val="0"/>
        <w:adjustRightInd w:val="0"/>
        <w:jc w:val="both"/>
        <w:rPr>
          <w:rFonts w:ascii="Trebuchet MS" w:eastAsiaTheme="minorHAnsi" w:hAnsi="Trebuchet MS" w:cs="Calibri"/>
          <w:color w:val="000000"/>
          <w:sz w:val="20"/>
          <w:szCs w:val="20"/>
          <w:lang w:val="en-GB"/>
        </w:rPr>
      </w:pPr>
    </w:p>
    <w:p w:rsidR="006049BE" w:rsidRPr="006049BE" w:rsidRDefault="006049BE" w:rsidP="00AB5521">
      <w:pPr>
        <w:autoSpaceDE w:val="0"/>
        <w:autoSpaceDN w:val="0"/>
        <w:adjustRightInd w:val="0"/>
        <w:jc w:val="both"/>
        <w:rPr>
          <w:rFonts w:ascii="Trebuchet MS" w:eastAsiaTheme="minorHAnsi" w:hAnsi="Trebuchet MS" w:cs="Calibri"/>
          <w:color w:val="000000"/>
          <w:sz w:val="20"/>
          <w:szCs w:val="20"/>
          <w:lang w:val="en-GB"/>
        </w:rPr>
      </w:pPr>
      <w:r w:rsidRPr="006049BE">
        <w:rPr>
          <w:rFonts w:ascii="Trebuchet MS" w:eastAsiaTheme="minorHAnsi" w:hAnsi="Trebuchet MS" w:cs="Calibri"/>
          <w:color w:val="000000"/>
          <w:sz w:val="20"/>
          <w:szCs w:val="20"/>
          <w:lang w:val="en-GB"/>
        </w:rPr>
        <w:t xml:space="preserve">6. </w:t>
      </w:r>
      <w:r w:rsidRPr="006049BE">
        <w:rPr>
          <w:rFonts w:ascii="Trebuchet MS" w:eastAsiaTheme="minorHAnsi" w:hAnsi="Trebuchet MS" w:cs="Calibri"/>
          <w:b/>
          <w:bCs/>
          <w:color w:val="000000"/>
          <w:sz w:val="20"/>
          <w:szCs w:val="20"/>
          <w:lang w:val="en-GB"/>
        </w:rPr>
        <w:t xml:space="preserve">Declaratia de cheltuieli AP 1.2 </w:t>
      </w:r>
      <w:r w:rsidRPr="006049BE">
        <w:rPr>
          <w:rFonts w:ascii="Trebuchet MS" w:eastAsiaTheme="minorHAnsi" w:hAnsi="Trebuchet MS" w:cs="Calibri"/>
          <w:color w:val="000000"/>
          <w:sz w:val="20"/>
          <w:szCs w:val="20"/>
          <w:lang w:val="en-GB"/>
        </w:rPr>
        <w:t xml:space="preserve">trebuie sa fie completata, datata si semnata de reprezentantul legal al proiectului. Declaratia de cheltuieli trebuie sa contina documentele financiare aferente cheltuielilor solicitate la plata pentru servicii, lucrari, bunuri si taxe. </w:t>
      </w:r>
    </w:p>
    <w:p w:rsidR="00A66B8A" w:rsidRPr="00AB5521" w:rsidRDefault="006049BE" w:rsidP="00AB5521">
      <w:pPr>
        <w:pStyle w:val="Default"/>
        <w:jc w:val="both"/>
        <w:rPr>
          <w:rFonts w:ascii="Trebuchet MS" w:hAnsi="Trebuchet MS"/>
          <w:sz w:val="20"/>
          <w:szCs w:val="20"/>
          <w:lang w:val="en-GB"/>
        </w:rPr>
      </w:pPr>
      <w:r w:rsidRPr="00AB5521">
        <w:rPr>
          <w:rFonts w:ascii="Trebuchet MS" w:hAnsi="Trebuchet MS"/>
          <w:sz w:val="20"/>
          <w:szCs w:val="20"/>
          <w:lang w:val="en-GB"/>
        </w:rPr>
        <w:t>Totalul Valorilor din facturi solicitate la plata fără taxe recuperabile / TVA din Declarația de cheltuieli AP 1.2 trebuie să corespundă cu valoarea cheltuielilor solicitate spre autorizare fără taxe recuperabile/ TVA conform Cererii de plată AP 1.1.</w:t>
      </w:r>
    </w:p>
    <w:p w:rsidR="006049BE" w:rsidRPr="00AB5521" w:rsidRDefault="006049BE" w:rsidP="00AB5521">
      <w:pPr>
        <w:pStyle w:val="Default"/>
        <w:jc w:val="both"/>
        <w:rPr>
          <w:rFonts w:ascii="Trebuchet MS" w:hAnsi="Trebuchet MS"/>
          <w:sz w:val="20"/>
          <w:szCs w:val="20"/>
          <w:lang w:val="en-GB"/>
        </w:rPr>
      </w:pPr>
    </w:p>
    <w:p w:rsidR="006049BE" w:rsidRPr="006049BE" w:rsidRDefault="006049BE" w:rsidP="00AB5521">
      <w:pPr>
        <w:autoSpaceDE w:val="0"/>
        <w:autoSpaceDN w:val="0"/>
        <w:adjustRightInd w:val="0"/>
        <w:jc w:val="both"/>
        <w:rPr>
          <w:rFonts w:ascii="Trebuchet MS" w:eastAsiaTheme="minorHAnsi" w:hAnsi="Trebuchet MS" w:cs="Calibri"/>
          <w:color w:val="000000"/>
          <w:sz w:val="20"/>
          <w:szCs w:val="20"/>
          <w:lang w:val="en-GB"/>
        </w:rPr>
      </w:pPr>
      <w:r w:rsidRPr="006049BE">
        <w:rPr>
          <w:rFonts w:ascii="Trebuchet MS" w:eastAsiaTheme="minorHAnsi" w:hAnsi="Trebuchet MS" w:cs="Calibri"/>
          <w:b/>
          <w:bCs/>
          <w:color w:val="000000"/>
          <w:sz w:val="20"/>
          <w:szCs w:val="20"/>
          <w:lang w:val="en-GB"/>
        </w:rPr>
        <w:t xml:space="preserve">7. Facturile, adeverințele, documentele de plată, extrasele de cont </w:t>
      </w:r>
      <w:r w:rsidRPr="006049BE">
        <w:rPr>
          <w:rFonts w:ascii="Trebuchet MS" w:eastAsiaTheme="minorHAnsi" w:hAnsi="Trebuchet MS" w:cs="Calibri"/>
          <w:color w:val="000000"/>
          <w:sz w:val="20"/>
          <w:szCs w:val="20"/>
          <w:lang w:val="en-GB"/>
        </w:rPr>
        <w:t xml:space="preserve">în original au mentiunea “Program FEADR” şi sunt conforme cu documentele în copie din Dosarul Cererii de plată. </w:t>
      </w:r>
    </w:p>
    <w:p w:rsidR="00AB5521" w:rsidRDefault="00AB5521" w:rsidP="00AB5521">
      <w:pPr>
        <w:autoSpaceDE w:val="0"/>
        <w:autoSpaceDN w:val="0"/>
        <w:adjustRightInd w:val="0"/>
        <w:jc w:val="both"/>
        <w:rPr>
          <w:rFonts w:ascii="Trebuchet MS" w:eastAsiaTheme="minorHAnsi" w:hAnsi="Trebuchet MS" w:cs="Calibri"/>
          <w:b/>
          <w:bCs/>
          <w:color w:val="000000"/>
          <w:sz w:val="20"/>
          <w:szCs w:val="20"/>
          <w:lang w:val="en-GB"/>
        </w:rPr>
      </w:pPr>
    </w:p>
    <w:p w:rsidR="006049BE" w:rsidRPr="006049BE" w:rsidRDefault="006049BE" w:rsidP="00AB5521">
      <w:pPr>
        <w:autoSpaceDE w:val="0"/>
        <w:autoSpaceDN w:val="0"/>
        <w:adjustRightInd w:val="0"/>
        <w:jc w:val="both"/>
        <w:rPr>
          <w:rFonts w:ascii="Trebuchet MS" w:eastAsiaTheme="minorHAnsi" w:hAnsi="Trebuchet MS" w:cs="Calibri"/>
          <w:color w:val="000000"/>
          <w:sz w:val="20"/>
          <w:szCs w:val="20"/>
          <w:lang w:val="en-GB"/>
        </w:rPr>
      </w:pPr>
      <w:r w:rsidRPr="006049BE">
        <w:rPr>
          <w:rFonts w:ascii="Trebuchet MS" w:eastAsiaTheme="minorHAnsi" w:hAnsi="Trebuchet MS" w:cs="Calibri"/>
          <w:b/>
          <w:bCs/>
          <w:color w:val="000000"/>
          <w:sz w:val="20"/>
          <w:szCs w:val="20"/>
          <w:lang w:val="en-GB"/>
        </w:rPr>
        <w:t xml:space="preserve">8. </w:t>
      </w:r>
      <w:r w:rsidRPr="006049BE">
        <w:rPr>
          <w:rFonts w:ascii="Trebuchet MS" w:eastAsiaTheme="minorHAnsi" w:hAnsi="Trebuchet MS" w:cs="Calibri"/>
          <w:color w:val="000000"/>
          <w:sz w:val="20"/>
          <w:szCs w:val="20"/>
          <w:lang w:val="en-GB"/>
        </w:rPr>
        <w:t xml:space="preserve">Codul/codurile IBAN al/ale contului/conturilor in care se solicita efectuarea platii avansului trebuie sa fie acelasi cu cel mentionat in contractul de finantare/nota de aprobare si/sau beneficiarul a depus documentatia necesara aprobarii contului pentru efectuarea platii avansului. </w:t>
      </w:r>
    </w:p>
    <w:p w:rsidR="00AB5521" w:rsidRDefault="00AB5521" w:rsidP="00AB5521">
      <w:pPr>
        <w:autoSpaceDE w:val="0"/>
        <w:autoSpaceDN w:val="0"/>
        <w:adjustRightInd w:val="0"/>
        <w:jc w:val="both"/>
        <w:rPr>
          <w:rFonts w:ascii="Trebuchet MS" w:eastAsiaTheme="minorHAnsi" w:hAnsi="Trebuchet MS" w:cs="Calibri"/>
          <w:b/>
          <w:bCs/>
          <w:color w:val="000000"/>
          <w:sz w:val="20"/>
          <w:szCs w:val="20"/>
          <w:lang w:val="en-GB"/>
        </w:rPr>
      </w:pPr>
    </w:p>
    <w:p w:rsidR="006049BE" w:rsidRPr="006049BE" w:rsidRDefault="006049BE" w:rsidP="00AB5521">
      <w:pPr>
        <w:autoSpaceDE w:val="0"/>
        <w:autoSpaceDN w:val="0"/>
        <w:adjustRightInd w:val="0"/>
        <w:jc w:val="both"/>
        <w:rPr>
          <w:rFonts w:ascii="Trebuchet MS" w:eastAsiaTheme="minorHAnsi" w:hAnsi="Trebuchet MS" w:cs="Calibri"/>
          <w:color w:val="000000"/>
          <w:sz w:val="20"/>
          <w:szCs w:val="20"/>
          <w:lang w:val="en-GB"/>
        </w:rPr>
      </w:pPr>
      <w:r w:rsidRPr="006049BE">
        <w:rPr>
          <w:rFonts w:ascii="Trebuchet MS" w:eastAsiaTheme="minorHAnsi" w:hAnsi="Trebuchet MS" w:cs="Calibri"/>
          <w:b/>
          <w:bCs/>
          <w:color w:val="000000"/>
          <w:sz w:val="20"/>
          <w:szCs w:val="20"/>
          <w:lang w:val="en-GB"/>
        </w:rPr>
        <w:t xml:space="preserve">9. Copia extrasului de cont </w:t>
      </w:r>
      <w:r w:rsidRPr="006049BE">
        <w:rPr>
          <w:rFonts w:ascii="Trebuchet MS" w:eastAsiaTheme="minorHAnsi" w:hAnsi="Trebuchet MS" w:cs="Calibri"/>
          <w:color w:val="000000"/>
          <w:sz w:val="20"/>
          <w:szCs w:val="20"/>
          <w:lang w:val="en-GB"/>
        </w:rPr>
        <w:t xml:space="preserve">pentru justificarea modului de utilizare a avansului este atașată la Dosarul Cererii de plată (pentru proiectele care au primit avans), pentru toate transele de plata. Extrasul de cont trebuie să fie emis de banca pentru beneficiarul finantarii, să fie datat și ștampilat de banca / (trezoreria) emitentă(dupa caz). </w:t>
      </w:r>
    </w:p>
    <w:p w:rsidR="00AB5521" w:rsidRDefault="00AB5521" w:rsidP="00AB5521">
      <w:pPr>
        <w:autoSpaceDE w:val="0"/>
        <w:autoSpaceDN w:val="0"/>
        <w:adjustRightInd w:val="0"/>
        <w:jc w:val="both"/>
        <w:rPr>
          <w:rFonts w:ascii="Trebuchet MS" w:eastAsiaTheme="minorHAnsi" w:hAnsi="Trebuchet MS" w:cs="Calibri"/>
          <w:b/>
          <w:bCs/>
          <w:color w:val="000000"/>
          <w:sz w:val="20"/>
          <w:szCs w:val="20"/>
          <w:lang w:val="en-GB"/>
        </w:rPr>
      </w:pPr>
    </w:p>
    <w:p w:rsidR="006049BE" w:rsidRPr="006049BE" w:rsidRDefault="006049BE" w:rsidP="00AB5521">
      <w:pPr>
        <w:autoSpaceDE w:val="0"/>
        <w:autoSpaceDN w:val="0"/>
        <w:adjustRightInd w:val="0"/>
        <w:jc w:val="both"/>
        <w:rPr>
          <w:rFonts w:ascii="Trebuchet MS" w:eastAsiaTheme="minorHAnsi" w:hAnsi="Trebuchet MS" w:cs="Calibri"/>
          <w:color w:val="000000"/>
          <w:sz w:val="20"/>
          <w:szCs w:val="20"/>
          <w:lang w:val="en-GB"/>
        </w:rPr>
      </w:pPr>
      <w:r w:rsidRPr="006049BE">
        <w:rPr>
          <w:rFonts w:ascii="Trebuchet MS" w:eastAsiaTheme="minorHAnsi" w:hAnsi="Trebuchet MS" w:cs="Calibri"/>
          <w:b/>
          <w:bCs/>
          <w:color w:val="000000"/>
          <w:sz w:val="20"/>
          <w:szCs w:val="20"/>
          <w:lang w:val="en-GB"/>
        </w:rPr>
        <w:t xml:space="preserve">10. Copia extrasului de cont </w:t>
      </w:r>
      <w:r w:rsidRPr="006049BE">
        <w:rPr>
          <w:rFonts w:ascii="Trebuchet MS" w:eastAsiaTheme="minorHAnsi" w:hAnsi="Trebuchet MS" w:cs="Calibri"/>
          <w:color w:val="000000"/>
          <w:sz w:val="20"/>
          <w:szCs w:val="20"/>
          <w:lang w:val="en-GB"/>
        </w:rPr>
        <w:t xml:space="preserve">pentru justificarea modului de utilizare a co-finantarii private in cazul beneficiarilor privați care au prezentat dovada existentei în cont a cofinanțării private, va fi atasat la prima tranșa de plată. </w:t>
      </w:r>
    </w:p>
    <w:p w:rsidR="006049BE" w:rsidRPr="006049BE" w:rsidRDefault="006049BE" w:rsidP="00AB5521">
      <w:pPr>
        <w:autoSpaceDE w:val="0"/>
        <w:autoSpaceDN w:val="0"/>
        <w:adjustRightInd w:val="0"/>
        <w:jc w:val="both"/>
        <w:rPr>
          <w:rFonts w:ascii="Trebuchet MS" w:eastAsiaTheme="minorHAnsi" w:hAnsi="Trebuchet MS" w:cs="Calibri"/>
          <w:color w:val="000000"/>
          <w:sz w:val="20"/>
          <w:szCs w:val="20"/>
          <w:lang w:val="en-GB"/>
        </w:rPr>
      </w:pPr>
      <w:r w:rsidRPr="006049BE">
        <w:rPr>
          <w:rFonts w:ascii="Trebuchet MS" w:eastAsiaTheme="minorHAnsi" w:hAnsi="Trebuchet MS" w:cs="Calibri"/>
          <w:color w:val="000000"/>
          <w:sz w:val="20"/>
          <w:szCs w:val="20"/>
          <w:lang w:val="en-GB"/>
        </w:rPr>
        <w:t xml:space="preserve">Beneficiarul va notifica AFIR atunci cand co-finantarea asigurata prin cont va fi inlocuita printr-un contract de credit destinat de asemenea asigurarii co-finantarii si daca, creditul va fi diminuat sau inchis din alte motive decat finantarea/derularea proiectului FEADR. </w:t>
      </w:r>
    </w:p>
    <w:p w:rsidR="00AB5521" w:rsidRDefault="00AB5521" w:rsidP="00AB5521">
      <w:pPr>
        <w:autoSpaceDE w:val="0"/>
        <w:autoSpaceDN w:val="0"/>
        <w:adjustRightInd w:val="0"/>
        <w:jc w:val="both"/>
        <w:rPr>
          <w:rFonts w:ascii="Trebuchet MS" w:eastAsiaTheme="minorHAnsi" w:hAnsi="Trebuchet MS" w:cs="Calibri"/>
          <w:b/>
          <w:bCs/>
          <w:color w:val="000000"/>
          <w:sz w:val="20"/>
          <w:szCs w:val="20"/>
          <w:lang w:val="en-GB"/>
        </w:rPr>
      </w:pPr>
    </w:p>
    <w:p w:rsidR="006049BE" w:rsidRPr="006049BE" w:rsidRDefault="006049BE" w:rsidP="00AB5521">
      <w:pPr>
        <w:autoSpaceDE w:val="0"/>
        <w:autoSpaceDN w:val="0"/>
        <w:adjustRightInd w:val="0"/>
        <w:jc w:val="both"/>
        <w:rPr>
          <w:rFonts w:ascii="Trebuchet MS" w:eastAsiaTheme="minorHAnsi" w:hAnsi="Trebuchet MS" w:cs="Calibri"/>
          <w:color w:val="000000"/>
          <w:sz w:val="20"/>
          <w:szCs w:val="20"/>
          <w:lang w:val="en-GB"/>
        </w:rPr>
      </w:pPr>
      <w:r w:rsidRPr="006049BE">
        <w:rPr>
          <w:rFonts w:ascii="Trebuchet MS" w:eastAsiaTheme="minorHAnsi" w:hAnsi="Trebuchet MS" w:cs="Calibri"/>
          <w:b/>
          <w:bCs/>
          <w:color w:val="000000"/>
          <w:sz w:val="20"/>
          <w:szCs w:val="20"/>
          <w:lang w:val="en-GB"/>
        </w:rPr>
        <w:t xml:space="preserve">11. Raportul de executie si anexa – Centralizatorul proceselor verbale </w:t>
      </w:r>
      <w:r w:rsidRPr="006049BE">
        <w:rPr>
          <w:rFonts w:ascii="Trebuchet MS" w:eastAsiaTheme="minorHAnsi" w:hAnsi="Trebuchet MS" w:cs="Calibri"/>
          <w:color w:val="000000"/>
          <w:sz w:val="20"/>
          <w:szCs w:val="20"/>
          <w:lang w:val="en-GB"/>
        </w:rPr>
        <w:t xml:space="preserve">trebuie sa aiba toate rubricile completate, sa fie datat si semnat de reprezentantul legal al proiectului. Acest raport trebuie sa descrie in general stadiu fizic de realizare al investitiei. Pentru cheltuielile cu lucrări solicitate la plată, beneficiarul va completa și anexa la Raportul de execuție - Centralizatorul proceselor verbale. Centralizatorul trebuie să cuprindă toate procesele verbale aferente lucrărilor executate și solicitate la plată, ordonate logic și cronologic. </w:t>
      </w:r>
      <w:r w:rsidRPr="006049BE">
        <w:rPr>
          <w:rFonts w:ascii="Trebuchet MS" w:eastAsiaTheme="minorHAnsi" w:hAnsi="Trebuchet MS" w:cs="Calibri"/>
          <w:b/>
          <w:bCs/>
          <w:color w:val="000000"/>
          <w:sz w:val="20"/>
          <w:szCs w:val="20"/>
          <w:lang w:val="en-GB"/>
        </w:rPr>
        <w:t xml:space="preserve">Procesele verbale, inclusiv Programul de urmarire si control al calitatii lucrarilor </w:t>
      </w:r>
      <w:r w:rsidRPr="006049BE">
        <w:rPr>
          <w:rFonts w:ascii="Trebuchet MS" w:eastAsiaTheme="minorHAnsi" w:hAnsi="Trebuchet MS" w:cs="Calibri"/>
          <w:color w:val="000000"/>
          <w:sz w:val="20"/>
          <w:szCs w:val="20"/>
          <w:lang w:val="en-GB"/>
        </w:rPr>
        <w:t xml:space="preserve">(care trebuie sa fie vizat de Inspectia de Stat in Constructii, semnat de reprezentantul legal al proiectului, de proiectant si executant) vor fi verificate la vizita pe teren. </w:t>
      </w:r>
    </w:p>
    <w:p w:rsidR="00AB5521" w:rsidRDefault="00AB5521" w:rsidP="00AB5521">
      <w:pPr>
        <w:autoSpaceDE w:val="0"/>
        <w:autoSpaceDN w:val="0"/>
        <w:adjustRightInd w:val="0"/>
        <w:jc w:val="both"/>
        <w:rPr>
          <w:rFonts w:ascii="Trebuchet MS" w:eastAsiaTheme="minorHAnsi" w:hAnsi="Trebuchet MS" w:cs="Calibri"/>
          <w:b/>
          <w:bCs/>
          <w:color w:val="000000"/>
          <w:sz w:val="20"/>
          <w:szCs w:val="20"/>
          <w:lang w:val="en-GB"/>
        </w:rPr>
      </w:pPr>
    </w:p>
    <w:p w:rsidR="006049BE" w:rsidRPr="006049BE" w:rsidRDefault="006049BE" w:rsidP="00AB5521">
      <w:pPr>
        <w:autoSpaceDE w:val="0"/>
        <w:autoSpaceDN w:val="0"/>
        <w:adjustRightInd w:val="0"/>
        <w:jc w:val="both"/>
        <w:rPr>
          <w:rFonts w:ascii="Trebuchet MS" w:eastAsiaTheme="minorHAnsi" w:hAnsi="Trebuchet MS" w:cs="Calibri"/>
          <w:color w:val="000000"/>
          <w:sz w:val="20"/>
          <w:szCs w:val="20"/>
          <w:lang w:val="en-GB"/>
        </w:rPr>
      </w:pPr>
      <w:r w:rsidRPr="006049BE">
        <w:rPr>
          <w:rFonts w:ascii="Trebuchet MS" w:eastAsiaTheme="minorHAnsi" w:hAnsi="Trebuchet MS" w:cs="Calibri"/>
          <w:b/>
          <w:bCs/>
          <w:color w:val="000000"/>
          <w:sz w:val="20"/>
          <w:szCs w:val="20"/>
          <w:lang w:val="en-GB"/>
        </w:rPr>
        <w:t xml:space="preserve">12. Fotografiile </w:t>
      </w:r>
      <w:r w:rsidRPr="006049BE">
        <w:rPr>
          <w:rFonts w:ascii="Trebuchet MS" w:eastAsiaTheme="minorHAnsi" w:hAnsi="Trebuchet MS" w:cs="Calibri"/>
          <w:color w:val="000000"/>
          <w:sz w:val="20"/>
          <w:szCs w:val="20"/>
          <w:lang w:val="en-GB"/>
        </w:rPr>
        <w:t xml:space="preserve">atașate de beneficiar Dosarului Cererii de plată sunt semnate de beneficiar (pentru lucrări/ bunuri, cu excepția ultimei tranșe) și cele pentru lucrări sunt semnate și ștampilate și de dirigintele de șantier. Pentru DCP conforme, fotografiile realizate de beneficiar se vor scana și încărca în sistemul informatic SPCDR. Acestea trebuie sa fie relevante pentru executia lucrarilor si in conformitate cu stadiul de realizare fizic declarat de beneficiar in Raportul de executie AP 1.3. De asemenea, ele trebuie corelate cu situatiile de plata solicitate in cadrul transei de plata. Beneficiarul trebuie sa ataseze la Dosarul Cererii de Plata (cu exceptia transei finale) fotografii relevante ale investitiei care sa evidentieze stadiul de executie al lucrarilor, precum si sa asigure identificarea acestora raportat la elemente fixe de pe teren (ex: stalpi pentru retele electrice, utilitati, limite de proprietate – garduri, alte repere relevante pentru localizarea investitiei, etc). Fotografii aferente bunurilor semnate de beneficiar, mai puțin la ultima transă de plata, trebuie să evidenţieze, după caz, parametrii tehnici, kilometrajul, numărul orelor de funcționare, datele inscrise pe placutele matricole, prezenţa plăcuţelor şi a autocolantelor informative etc </w:t>
      </w:r>
    </w:p>
    <w:p w:rsidR="00AB5521" w:rsidRDefault="00AB5521" w:rsidP="00AB5521">
      <w:pPr>
        <w:pStyle w:val="Default"/>
        <w:jc w:val="both"/>
        <w:rPr>
          <w:rFonts w:ascii="Trebuchet MS" w:hAnsi="Trebuchet MS"/>
          <w:b/>
          <w:bCs/>
          <w:sz w:val="20"/>
          <w:szCs w:val="20"/>
          <w:lang w:val="en-GB"/>
        </w:rPr>
      </w:pPr>
    </w:p>
    <w:p w:rsidR="006049BE" w:rsidRPr="00AB5521" w:rsidRDefault="006049BE" w:rsidP="00AB5521">
      <w:pPr>
        <w:pStyle w:val="Default"/>
        <w:jc w:val="both"/>
        <w:rPr>
          <w:rFonts w:ascii="Trebuchet MS" w:hAnsi="Trebuchet MS"/>
          <w:sz w:val="20"/>
          <w:szCs w:val="20"/>
          <w:lang w:val="en-GB"/>
        </w:rPr>
      </w:pPr>
      <w:r w:rsidRPr="00AB5521">
        <w:rPr>
          <w:rFonts w:ascii="Trebuchet MS" w:hAnsi="Trebuchet MS"/>
          <w:b/>
          <w:bCs/>
          <w:sz w:val="20"/>
          <w:szCs w:val="20"/>
          <w:lang w:val="en-GB"/>
        </w:rPr>
        <w:t xml:space="preserve">13. Autorizatia de construire </w:t>
      </w:r>
      <w:r w:rsidRPr="00AB5521">
        <w:rPr>
          <w:rFonts w:ascii="Trebuchet MS" w:hAnsi="Trebuchet MS"/>
          <w:sz w:val="20"/>
          <w:szCs w:val="20"/>
          <w:lang w:val="en-GB"/>
        </w:rPr>
        <w:t>(atat pentru lucrarile de baza, cat si pentru lucrarile cu caracter provizoriu) este emisa in conformitate cu legislatia in vigoare (Legea nr. 50/1991, cu modificarile si completarile ulterioare) pe numele beneficiarului care solicita ajutorul financiar pentru proiectul finantat prin Programul FEADR, are precizata valoarea lucrarilor de constructii-montaj si trebuie sa fie valabila pe toata durata executiei lucrarilor.</w:t>
      </w:r>
    </w:p>
    <w:p w:rsidR="001B39D1" w:rsidRPr="00AB5521" w:rsidRDefault="001B39D1" w:rsidP="00AB5521">
      <w:pPr>
        <w:pStyle w:val="Default"/>
        <w:jc w:val="both"/>
        <w:rPr>
          <w:rFonts w:ascii="Trebuchet MS" w:hAnsi="Trebuchet MS"/>
          <w:sz w:val="20"/>
          <w:szCs w:val="20"/>
        </w:rPr>
      </w:pPr>
      <w:r w:rsidRPr="00AB5521">
        <w:rPr>
          <w:rFonts w:ascii="Trebuchet MS" w:hAnsi="Trebuchet MS"/>
          <w:sz w:val="20"/>
          <w:szCs w:val="20"/>
        </w:rPr>
        <w:t xml:space="preserve">Autorizatia de construire se va prezenta la prima cerere de plata in care se solicita spre decontare cheltuieli cu lucrari. </w:t>
      </w:r>
    </w:p>
    <w:p w:rsidR="00AB5521" w:rsidRDefault="00AB5521" w:rsidP="00AB5521">
      <w:pPr>
        <w:pStyle w:val="Default"/>
        <w:jc w:val="both"/>
        <w:rPr>
          <w:rFonts w:ascii="Trebuchet MS" w:hAnsi="Trebuchet MS"/>
          <w:b/>
          <w:bCs/>
          <w:sz w:val="20"/>
          <w:szCs w:val="20"/>
        </w:rPr>
      </w:pPr>
    </w:p>
    <w:p w:rsidR="006049BE" w:rsidRPr="00AB5521" w:rsidRDefault="001B39D1" w:rsidP="00AB5521">
      <w:pPr>
        <w:pStyle w:val="Default"/>
        <w:jc w:val="both"/>
        <w:rPr>
          <w:rFonts w:ascii="Trebuchet MS" w:hAnsi="Trebuchet MS"/>
          <w:sz w:val="20"/>
          <w:szCs w:val="20"/>
        </w:rPr>
      </w:pPr>
      <w:r w:rsidRPr="00AB5521">
        <w:rPr>
          <w:rFonts w:ascii="Trebuchet MS" w:hAnsi="Trebuchet MS"/>
          <w:b/>
          <w:bCs/>
          <w:sz w:val="20"/>
          <w:szCs w:val="20"/>
        </w:rPr>
        <w:t xml:space="preserve">14. Copiile documentelor contabile </w:t>
      </w:r>
      <w:r w:rsidRPr="00AB5521">
        <w:rPr>
          <w:rFonts w:ascii="Trebuchet MS" w:hAnsi="Trebuchet MS"/>
          <w:sz w:val="20"/>
          <w:szCs w:val="20"/>
        </w:rPr>
        <w:t>(situatia contului 4751, Registrul jurnal de incasari si plati, Balanta de verificare, Fisa mijlocului fix, dupa caz) corespund cu cele in original, sunt semnate si stampilate de persoana care le intocmeste si de beneficiar.</w:t>
      </w:r>
    </w:p>
    <w:p w:rsidR="001B39D1" w:rsidRPr="00AB5521" w:rsidRDefault="001B39D1" w:rsidP="00AB5521">
      <w:pPr>
        <w:pStyle w:val="Default"/>
        <w:jc w:val="both"/>
        <w:rPr>
          <w:rFonts w:ascii="Trebuchet MS" w:hAnsi="Trebuchet MS"/>
          <w:sz w:val="20"/>
          <w:szCs w:val="20"/>
        </w:rPr>
      </w:pPr>
    </w:p>
    <w:p w:rsidR="001B39D1" w:rsidRPr="00AB5521" w:rsidRDefault="001B39D1" w:rsidP="00AB5521">
      <w:pPr>
        <w:pStyle w:val="Default"/>
        <w:jc w:val="both"/>
        <w:rPr>
          <w:rFonts w:ascii="Trebuchet MS" w:hAnsi="Trebuchet MS"/>
          <w:sz w:val="20"/>
          <w:szCs w:val="20"/>
        </w:rPr>
      </w:pPr>
      <w:r w:rsidRPr="00AB5521">
        <w:rPr>
          <w:rFonts w:ascii="Trebuchet MS" w:hAnsi="Trebuchet MS"/>
          <w:b/>
          <w:bCs/>
          <w:sz w:val="20"/>
          <w:szCs w:val="20"/>
        </w:rPr>
        <w:t xml:space="preserve">15-17. Documentele emise de autoritatile de mediu, sanitar și sanitar veterinara </w:t>
      </w:r>
      <w:r w:rsidRPr="00AB5521">
        <w:rPr>
          <w:rFonts w:ascii="Trebuchet MS" w:hAnsi="Trebuchet MS"/>
          <w:sz w:val="20"/>
          <w:szCs w:val="20"/>
        </w:rPr>
        <w:t xml:space="preserve">se vor prezenta la ultima cerere de plata, dupa finalizarea investitiei realizata prin Programul FEADR, după caz. In conformitate cu prevederile legislatiei in vigoare si a </w:t>
      </w:r>
      <w:r w:rsidRPr="00AB5521">
        <w:rPr>
          <w:rFonts w:ascii="Trebuchet MS" w:hAnsi="Trebuchet MS"/>
          <w:b/>
          <w:bCs/>
          <w:i/>
          <w:iCs/>
          <w:sz w:val="20"/>
          <w:szCs w:val="20"/>
        </w:rPr>
        <w:t>Protocoalelor incheiate intre AFIR si Ministerul Sanatatii, Autoritatea Nationala Sanitara-Veterinara si pentru Siguranta Alimentelor si Ministerul Mediului si Padurilor</w:t>
      </w:r>
      <w:r w:rsidRPr="00AB5521">
        <w:rPr>
          <w:rFonts w:ascii="Trebuchet MS" w:hAnsi="Trebuchet MS"/>
          <w:sz w:val="20"/>
          <w:szCs w:val="20"/>
        </w:rPr>
        <w:t xml:space="preserve">, beneficiarii programului FEADR trebuie sa prezinte la momentul depunerii ultimei cereri de plata (la data intrarii in functiune a obiectivului) documentele emise de institutiile mentionate din care sa rezulte ca proiectul este in conformitate cu prevederile legislatiei in vigoare din domeniul respectiv. </w:t>
      </w:r>
    </w:p>
    <w:p w:rsidR="001B39D1" w:rsidRPr="00AB5521" w:rsidRDefault="001B39D1" w:rsidP="00AB5521">
      <w:pPr>
        <w:pStyle w:val="Default"/>
        <w:jc w:val="both"/>
        <w:rPr>
          <w:rFonts w:ascii="Trebuchet MS" w:hAnsi="Trebuchet MS"/>
          <w:sz w:val="20"/>
          <w:szCs w:val="20"/>
        </w:rPr>
      </w:pPr>
      <w:r w:rsidRPr="00AB5521">
        <w:rPr>
          <w:rFonts w:ascii="Trebuchet MS" w:hAnsi="Trebuchet MS"/>
          <w:sz w:val="20"/>
          <w:szCs w:val="20"/>
        </w:rPr>
        <w:t>Daca acestia nu au putut intra in posesia documnetelor antementionate trebuie sa prezinte</w:t>
      </w:r>
      <w:r w:rsidRPr="00AB5521">
        <w:rPr>
          <w:rFonts w:ascii="Trebuchet MS" w:hAnsi="Trebuchet MS"/>
          <w:sz w:val="20"/>
          <w:szCs w:val="20"/>
        </w:rPr>
        <w:t xml:space="preserve"> </w:t>
      </w:r>
      <w:r w:rsidRPr="00AB5521">
        <w:rPr>
          <w:rFonts w:ascii="Trebuchet MS" w:hAnsi="Trebuchet MS"/>
          <w:sz w:val="20"/>
          <w:szCs w:val="20"/>
        </w:rPr>
        <w:t xml:space="preserve">Documentele privind iniţierea demersurilor necesare obținerii documentului emis de autoritatea de </w:t>
      </w:r>
      <w:r w:rsidRPr="00AB5521">
        <w:rPr>
          <w:rFonts w:ascii="Trebuchet MS" w:hAnsi="Trebuchet MS"/>
          <w:sz w:val="20"/>
          <w:szCs w:val="20"/>
        </w:rPr>
        <w:lastRenderedPageBreak/>
        <w:t>mediu/sanitara/sanitara –veterinara și Angajamentul beneficiarului cu privire la prezentarea unor avize/ autorizații/certificate AP 1.4.1 care trebuie sa fie datate, semnate și ștampilate de emitenți.</w:t>
      </w:r>
    </w:p>
    <w:p w:rsidR="001B39D1" w:rsidRPr="00AB5521" w:rsidRDefault="001B39D1" w:rsidP="00AB5521">
      <w:pPr>
        <w:pStyle w:val="Default"/>
        <w:jc w:val="both"/>
        <w:rPr>
          <w:rFonts w:ascii="Trebuchet MS" w:hAnsi="Trebuchet MS"/>
          <w:sz w:val="20"/>
          <w:szCs w:val="20"/>
        </w:rPr>
      </w:pPr>
    </w:p>
    <w:p w:rsidR="001B39D1" w:rsidRPr="00AB5521" w:rsidRDefault="001B39D1" w:rsidP="00AB5521">
      <w:pPr>
        <w:pStyle w:val="Default"/>
        <w:jc w:val="both"/>
        <w:rPr>
          <w:rFonts w:ascii="Trebuchet MS" w:hAnsi="Trebuchet MS"/>
          <w:sz w:val="20"/>
          <w:szCs w:val="20"/>
        </w:rPr>
      </w:pPr>
      <w:r w:rsidRPr="00AB5521">
        <w:rPr>
          <w:rFonts w:ascii="Trebuchet MS" w:hAnsi="Trebuchet MS"/>
          <w:b/>
          <w:bCs/>
          <w:sz w:val="20"/>
          <w:szCs w:val="20"/>
        </w:rPr>
        <w:t xml:space="preserve">18. Certificatul de membru al unei Agentii Nationale de Turism </w:t>
      </w:r>
      <w:r w:rsidRPr="00AB5521">
        <w:rPr>
          <w:rFonts w:ascii="Trebuchet MS" w:hAnsi="Trebuchet MS"/>
          <w:sz w:val="20"/>
          <w:szCs w:val="20"/>
        </w:rPr>
        <w:t xml:space="preserve">sau contractul incheiat cu o agentie de turism autorizata (unde este cazul) – este incheiat pentru beneficiarul finantarii si se prezinta la ultima transa de plata sau documentele privind iniţierea demersurilor necesare obținerii certificatului/ contractului, după caz, și Angajamentul beneficiarului cu privire la prezentarea unor avize/ autorizații/ certificate AP 1.4.1. Imposibilitatea prezentării acestui document poate apărea și în directă legătură cu imposibilitatea prezentării Adeverintei/certificatului de clasificare a obiectivului turistic și, în această situație, documentele privind inițierea demersurilor sunt cele aferente documentului de la punctul 19 de verificare. </w:t>
      </w:r>
    </w:p>
    <w:p w:rsidR="00AB5521" w:rsidRDefault="00AB5521" w:rsidP="00AB5521">
      <w:pPr>
        <w:pStyle w:val="Default"/>
        <w:jc w:val="both"/>
        <w:rPr>
          <w:rFonts w:ascii="Trebuchet MS" w:hAnsi="Trebuchet MS"/>
          <w:b/>
          <w:bCs/>
          <w:sz w:val="20"/>
          <w:szCs w:val="20"/>
        </w:rPr>
      </w:pPr>
    </w:p>
    <w:p w:rsidR="001B39D1" w:rsidRPr="00AB5521" w:rsidRDefault="001B39D1" w:rsidP="00AB5521">
      <w:pPr>
        <w:pStyle w:val="Default"/>
        <w:jc w:val="both"/>
        <w:rPr>
          <w:rFonts w:ascii="Trebuchet MS" w:hAnsi="Trebuchet MS"/>
          <w:sz w:val="20"/>
          <w:szCs w:val="20"/>
        </w:rPr>
      </w:pPr>
      <w:r w:rsidRPr="00AB5521">
        <w:rPr>
          <w:rFonts w:ascii="Trebuchet MS" w:hAnsi="Trebuchet MS"/>
          <w:b/>
          <w:bCs/>
          <w:sz w:val="20"/>
          <w:szCs w:val="20"/>
        </w:rPr>
        <w:t xml:space="preserve">19. Adeverinta/certificatul de clasificare a obiectivului turistic </w:t>
      </w:r>
      <w:r w:rsidRPr="00AB5521">
        <w:rPr>
          <w:rFonts w:ascii="Trebuchet MS" w:hAnsi="Trebuchet MS"/>
          <w:sz w:val="20"/>
          <w:szCs w:val="20"/>
        </w:rPr>
        <w:t xml:space="preserve">– este incheiat pentru beneficiarul finantarii si se prezinta la ultima cerere de plata (inclusiv pentru parcuri pentru rulote, camping, casute si bungalowuri).Aceasta trebuie sa ateste clasificare la minim 1 margareta a obiectivului finantat pentru agropensiuni, minim o stea pentru parcuri (camping, rulote si casute) precum si bungalowuri, in conformitate cu OANT 65/2013 cu modificarile si completarile ulterioare. </w:t>
      </w:r>
    </w:p>
    <w:p w:rsidR="001B39D1" w:rsidRPr="00AB5521" w:rsidRDefault="001B39D1" w:rsidP="00AB5521">
      <w:pPr>
        <w:pStyle w:val="Default"/>
        <w:jc w:val="both"/>
        <w:rPr>
          <w:rFonts w:ascii="Trebuchet MS" w:hAnsi="Trebuchet MS"/>
          <w:sz w:val="20"/>
          <w:szCs w:val="20"/>
        </w:rPr>
      </w:pPr>
      <w:r w:rsidRPr="00AB5521">
        <w:rPr>
          <w:rFonts w:ascii="Trebuchet MS" w:hAnsi="Trebuchet MS"/>
          <w:sz w:val="20"/>
          <w:szCs w:val="20"/>
        </w:rPr>
        <w:t xml:space="preserve">Dacă beneficiarul nu a obținut încă acest document, poate să depună cererea pentru ultima tranșă de plată având atașate documentele privind iniţierea demersurilor necesare obținerii adeverintei/ certificatului de clasificare și Angajamentul beneficiarului cu privire la prezentarea unor avize/ autorizații/certificate AP 1.4.1 care trebuie să fie datate, semnate și ștampilate de emitenți. </w:t>
      </w:r>
    </w:p>
    <w:p w:rsidR="00AB5521" w:rsidRDefault="00AB5521" w:rsidP="00AB5521">
      <w:pPr>
        <w:pStyle w:val="Default"/>
        <w:jc w:val="both"/>
        <w:rPr>
          <w:rFonts w:ascii="Trebuchet MS" w:hAnsi="Trebuchet MS"/>
          <w:b/>
          <w:bCs/>
          <w:sz w:val="20"/>
          <w:szCs w:val="20"/>
        </w:rPr>
      </w:pPr>
    </w:p>
    <w:p w:rsidR="001B39D1" w:rsidRPr="00AB5521" w:rsidRDefault="001B39D1" w:rsidP="00AB5521">
      <w:pPr>
        <w:pStyle w:val="Default"/>
        <w:jc w:val="both"/>
        <w:rPr>
          <w:rFonts w:ascii="Trebuchet MS" w:hAnsi="Trebuchet MS"/>
          <w:sz w:val="20"/>
          <w:szCs w:val="20"/>
        </w:rPr>
      </w:pPr>
      <w:r w:rsidRPr="00AB5521">
        <w:rPr>
          <w:rFonts w:ascii="Trebuchet MS" w:hAnsi="Trebuchet MS"/>
          <w:b/>
          <w:bCs/>
          <w:sz w:val="20"/>
          <w:szCs w:val="20"/>
        </w:rPr>
        <w:t xml:space="preserve">20. Cartea de mestesugar/ declaratia de notorietate </w:t>
      </w:r>
      <w:r w:rsidRPr="00AB5521">
        <w:rPr>
          <w:rFonts w:ascii="Trebuchet MS" w:hAnsi="Trebuchet MS"/>
          <w:sz w:val="20"/>
          <w:szCs w:val="20"/>
        </w:rPr>
        <w:t xml:space="preserve">cu privire la abilitatea de a desfasura activitati traditionale (eliberata de primaria localitatii de resedinta a mesterului popular) care sa ateste calitatea de mester a beneficiarului / angajatului care realizeaza obiectiele mestesugaresti - este completata corect; </w:t>
      </w:r>
    </w:p>
    <w:p w:rsidR="00AB5521" w:rsidRDefault="00AB5521" w:rsidP="00AB5521">
      <w:pPr>
        <w:pStyle w:val="Default"/>
        <w:jc w:val="both"/>
        <w:rPr>
          <w:rFonts w:ascii="Trebuchet MS" w:hAnsi="Trebuchet MS"/>
          <w:b/>
          <w:bCs/>
          <w:sz w:val="20"/>
          <w:szCs w:val="20"/>
        </w:rPr>
      </w:pPr>
    </w:p>
    <w:p w:rsidR="001B39D1" w:rsidRPr="00AB5521" w:rsidRDefault="001B39D1" w:rsidP="00AB5521">
      <w:pPr>
        <w:pStyle w:val="Default"/>
        <w:jc w:val="both"/>
        <w:rPr>
          <w:rFonts w:ascii="Trebuchet MS" w:hAnsi="Trebuchet MS"/>
          <w:sz w:val="20"/>
          <w:szCs w:val="20"/>
        </w:rPr>
      </w:pPr>
      <w:r w:rsidRPr="00AB5521">
        <w:rPr>
          <w:rFonts w:ascii="Trebuchet MS" w:hAnsi="Trebuchet MS"/>
          <w:b/>
          <w:bCs/>
          <w:sz w:val="20"/>
          <w:szCs w:val="20"/>
        </w:rPr>
        <w:t xml:space="preserve">21. Certificatul de marca inregistrata al obiectelor </w:t>
      </w:r>
      <w:r w:rsidRPr="00AB5521">
        <w:rPr>
          <w:rFonts w:ascii="Trebuchet MS" w:hAnsi="Trebuchet MS"/>
          <w:sz w:val="20"/>
          <w:szCs w:val="20"/>
        </w:rPr>
        <w:t>traditionale – este emis pentru bunurile comercializate considerate traditionale (unde este cazul);</w:t>
      </w:r>
    </w:p>
    <w:p w:rsidR="001B39D1" w:rsidRPr="00AB5521" w:rsidRDefault="001B39D1" w:rsidP="00AB5521">
      <w:pPr>
        <w:pStyle w:val="Default"/>
        <w:jc w:val="both"/>
        <w:rPr>
          <w:rFonts w:ascii="Trebuchet MS" w:hAnsi="Trebuchet MS"/>
          <w:sz w:val="20"/>
          <w:szCs w:val="20"/>
        </w:rPr>
      </w:pPr>
    </w:p>
    <w:p w:rsidR="001B39D1" w:rsidRPr="00AB5521" w:rsidRDefault="001B39D1" w:rsidP="00AB5521">
      <w:pPr>
        <w:pStyle w:val="Default"/>
        <w:jc w:val="both"/>
        <w:rPr>
          <w:rFonts w:ascii="Trebuchet MS" w:hAnsi="Trebuchet MS"/>
          <w:sz w:val="20"/>
          <w:szCs w:val="20"/>
        </w:rPr>
      </w:pPr>
      <w:r w:rsidRPr="00AB5521">
        <w:rPr>
          <w:rFonts w:ascii="Trebuchet MS" w:hAnsi="Trebuchet MS"/>
          <w:b/>
          <w:bCs/>
          <w:sz w:val="20"/>
          <w:szCs w:val="20"/>
        </w:rPr>
        <w:t xml:space="preserve">22. Declaratia pe propria raspundere </w:t>
      </w:r>
      <w:r w:rsidRPr="00AB5521">
        <w:rPr>
          <w:rFonts w:ascii="Trebuchet MS" w:hAnsi="Trebuchet MS"/>
          <w:sz w:val="20"/>
          <w:szCs w:val="20"/>
        </w:rPr>
        <w:t xml:space="preserve">a beneficiarului AP 1.4 este completata, datata si semnata de beneficiar (la fiecare cerere de plata); </w:t>
      </w:r>
    </w:p>
    <w:p w:rsidR="00AB5521" w:rsidRDefault="00AB5521" w:rsidP="00AB5521">
      <w:pPr>
        <w:pStyle w:val="Default"/>
        <w:jc w:val="both"/>
        <w:rPr>
          <w:rFonts w:ascii="Trebuchet MS" w:hAnsi="Trebuchet MS"/>
          <w:sz w:val="20"/>
          <w:szCs w:val="20"/>
        </w:rPr>
      </w:pPr>
    </w:p>
    <w:p w:rsidR="001B39D1" w:rsidRPr="00AB5521" w:rsidRDefault="001B39D1" w:rsidP="00AB5521">
      <w:pPr>
        <w:pStyle w:val="Default"/>
        <w:jc w:val="both"/>
        <w:rPr>
          <w:rFonts w:ascii="Trebuchet MS" w:hAnsi="Trebuchet MS"/>
          <w:sz w:val="20"/>
          <w:szCs w:val="20"/>
        </w:rPr>
      </w:pPr>
      <w:r w:rsidRPr="00AB5521">
        <w:rPr>
          <w:rFonts w:ascii="Trebuchet MS" w:hAnsi="Trebuchet MS"/>
          <w:b/>
          <w:bCs/>
          <w:sz w:val="20"/>
          <w:szCs w:val="20"/>
        </w:rPr>
        <w:t>2</w:t>
      </w:r>
      <w:r w:rsidR="00AB5521">
        <w:rPr>
          <w:rFonts w:ascii="Trebuchet MS" w:hAnsi="Trebuchet MS"/>
          <w:b/>
          <w:bCs/>
          <w:sz w:val="20"/>
          <w:szCs w:val="20"/>
        </w:rPr>
        <w:t>3</w:t>
      </w:r>
      <w:r w:rsidRPr="00AB5521">
        <w:rPr>
          <w:rFonts w:ascii="Trebuchet MS" w:hAnsi="Trebuchet MS"/>
          <w:b/>
          <w:bCs/>
          <w:sz w:val="20"/>
          <w:szCs w:val="20"/>
        </w:rPr>
        <w:t xml:space="preserve">. Alte documente justificative specificate </w:t>
      </w:r>
      <w:r w:rsidRPr="00AB5521">
        <w:rPr>
          <w:rFonts w:ascii="Trebuchet MS" w:hAnsi="Trebuchet MS"/>
          <w:sz w:val="20"/>
          <w:szCs w:val="20"/>
        </w:rPr>
        <w:t xml:space="preserve">(dupa caz) în cererea de plata trebuie datate, semnate și ștampilate (dupa caz) de emitent. </w:t>
      </w:r>
    </w:p>
    <w:p w:rsidR="00AB5521" w:rsidRDefault="00AB5521" w:rsidP="00AB5521">
      <w:pPr>
        <w:pStyle w:val="Default"/>
        <w:jc w:val="both"/>
        <w:rPr>
          <w:rFonts w:ascii="Trebuchet MS" w:hAnsi="Trebuchet MS"/>
          <w:sz w:val="20"/>
          <w:szCs w:val="20"/>
        </w:rPr>
      </w:pPr>
    </w:p>
    <w:p w:rsidR="001B39D1" w:rsidRPr="00AB5521" w:rsidRDefault="001B39D1" w:rsidP="00AB5521">
      <w:pPr>
        <w:pStyle w:val="Default"/>
        <w:jc w:val="both"/>
        <w:rPr>
          <w:rFonts w:ascii="Trebuchet MS" w:hAnsi="Trebuchet MS"/>
          <w:sz w:val="20"/>
          <w:szCs w:val="20"/>
        </w:rPr>
      </w:pPr>
      <w:r w:rsidRPr="00AB5521">
        <w:rPr>
          <w:rFonts w:ascii="Trebuchet MS" w:hAnsi="Trebuchet MS"/>
          <w:sz w:val="20"/>
          <w:szCs w:val="20"/>
        </w:rPr>
        <w:t xml:space="preserve">In cazul în care exista observatii privind documentele verificate, se completeaza rubrica </w:t>
      </w:r>
      <w:r w:rsidRPr="00AB5521">
        <w:rPr>
          <w:rFonts w:ascii="Trebuchet MS" w:hAnsi="Trebuchet MS"/>
          <w:b/>
          <w:bCs/>
          <w:sz w:val="20"/>
          <w:szCs w:val="20"/>
        </w:rPr>
        <w:t xml:space="preserve">“Observatii” </w:t>
      </w:r>
      <w:r w:rsidRPr="00AB5521">
        <w:rPr>
          <w:rFonts w:ascii="Trebuchet MS" w:hAnsi="Trebuchet MS"/>
          <w:sz w:val="20"/>
          <w:szCs w:val="20"/>
        </w:rPr>
        <w:t xml:space="preserve">din Fisa de verificare a conformitatii documentelor atasate la Dosarul Cererii de Plata - AP 1.5 </w:t>
      </w:r>
    </w:p>
    <w:p w:rsidR="00AB5521" w:rsidRDefault="00AB5521" w:rsidP="00AB5521">
      <w:pPr>
        <w:pStyle w:val="Default"/>
        <w:jc w:val="both"/>
        <w:rPr>
          <w:rFonts w:ascii="Trebuchet MS" w:hAnsi="Trebuchet MS"/>
          <w:sz w:val="20"/>
          <w:szCs w:val="20"/>
        </w:rPr>
      </w:pPr>
    </w:p>
    <w:p w:rsidR="006049BE" w:rsidRPr="00AB5521" w:rsidRDefault="001B39D1" w:rsidP="00AB5521">
      <w:pPr>
        <w:pStyle w:val="Default"/>
        <w:jc w:val="both"/>
        <w:rPr>
          <w:rFonts w:ascii="Trebuchet MS" w:hAnsi="Trebuchet MS"/>
          <w:color w:val="auto"/>
          <w:sz w:val="20"/>
          <w:szCs w:val="20"/>
        </w:rPr>
      </w:pPr>
      <w:r w:rsidRPr="00AB5521">
        <w:rPr>
          <w:rFonts w:ascii="Trebuchet MS" w:hAnsi="Trebuchet MS"/>
          <w:sz w:val="20"/>
          <w:szCs w:val="20"/>
        </w:rPr>
        <w:t>Cerințele cu privire la aplicarea/ existența ștampilei pe documentele aferente Dosarului cerere de plată nu sunt obligatorii în situaţiile prezentate la art. V din Ordonanța nr. 17/ 2015 privind reglementarea unor măsuri fiscal-bugetare şi modificarea şi completarea unor acte normative.</w:t>
      </w:r>
    </w:p>
    <w:sectPr w:rsidR="006049BE" w:rsidRPr="00AB5521" w:rsidSect="00F1504E">
      <w:headerReference w:type="default" r:id="rId8"/>
      <w:footerReference w:type="default" r:id="rId9"/>
      <w:pgSz w:w="11906" w:h="16838" w:code="9"/>
      <w:pgMar w:top="1531" w:right="851" w:bottom="454" w:left="1418"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73" w:rsidRDefault="006A4973" w:rsidP="00E9080F">
      <w:r>
        <w:separator/>
      </w:r>
    </w:p>
  </w:endnote>
  <w:endnote w:type="continuationSeparator" w:id="0">
    <w:p w:rsidR="006A4973" w:rsidRDefault="006A4973" w:rsidP="00E9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EC" w:rsidRDefault="00787BEC">
    <w:pPr>
      <w:pStyle w:val="Footer"/>
    </w:pPr>
    <w:r w:rsidRPr="00E8334C">
      <w:rPr>
        <w:b/>
        <w:noProof/>
        <w:color w:val="A8D08D" w:themeColor="accent6" w:themeTint="99"/>
        <w:sz w:val="19"/>
        <w:szCs w:val="19"/>
        <w:lang w:val="en-GB" w:eastAsia="en-GB"/>
      </w:rPr>
      <w:drawing>
        <wp:inline distT="0" distB="0" distL="0" distR="0" wp14:anchorId="5CED70FB" wp14:editId="1C143E1A">
          <wp:extent cx="6119495" cy="208915"/>
          <wp:effectExtent l="0" t="0" r="0" b="635"/>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208915"/>
                  </a:xfrm>
                  <a:prstGeom prst="rect">
                    <a:avLst/>
                  </a:prstGeom>
                  <a:noFill/>
                  <a:ln>
                    <a:noFill/>
                  </a:ln>
                </pic:spPr>
              </pic:pic>
            </a:graphicData>
          </a:graphic>
        </wp:inline>
      </w:drawing>
    </w:r>
  </w:p>
  <w:p w:rsidR="000D1944" w:rsidRPr="00C40F6E" w:rsidRDefault="000D1944" w:rsidP="000D1944">
    <w:pPr>
      <w:jc w:val="both"/>
      <w:rPr>
        <w:rFonts w:ascii="Trebuchet MS" w:hAnsi="Trebuchet MS" w:cs="Courier New"/>
        <w:b/>
        <w:bCs/>
        <w:color w:val="70AD47" w:themeColor="accent6"/>
        <w:sz w:val="12"/>
        <w:szCs w:val="12"/>
      </w:rPr>
    </w:pPr>
    <w:r w:rsidRPr="00C40F6E">
      <w:rPr>
        <w:rFonts w:ascii="Trebuchet MS" w:hAnsi="Trebuchet MS" w:cs="Courier New"/>
        <w:b/>
        <w:color w:val="70AD47" w:themeColor="accent6"/>
        <w:sz w:val="12"/>
        <w:szCs w:val="12"/>
      </w:rPr>
      <w:t>Proiect finan</w:t>
    </w:r>
    <w:r w:rsidRPr="00C40F6E">
      <w:rPr>
        <w:rFonts w:ascii="Trebuchet MS" w:hAnsi="Trebuchet MS" w:cs="Courier New"/>
        <w:b/>
        <w:color w:val="70AD47" w:themeColor="accent6"/>
        <w:sz w:val="12"/>
        <w:szCs w:val="12"/>
        <w:lang w:val="ro-RO"/>
      </w:rPr>
      <w:t xml:space="preserve">țat cu fonduri europene nerambursabile prin Programul Național de Dezvoltare Rurală (PNDR 2014-2020) - </w:t>
    </w:r>
    <w:r w:rsidRPr="00C40F6E">
      <w:rPr>
        <w:rFonts w:ascii="Trebuchet MS" w:hAnsi="Trebuchet MS" w:cs="Courier New"/>
        <w:b/>
        <w:bCs/>
        <w:color w:val="70AD47" w:themeColor="accent6"/>
        <w:sz w:val="12"/>
        <w:szCs w:val="12"/>
      </w:rPr>
      <w:t xml:space="preserve">Proiect Măsura 19 – </w:t>
    </w:r>
    <w:r w:rsidRPr="00C40F6E">
      <w:rPr>
        <w:rFonts w:ascii="Trebuchet MS" w:hAnsi="Trebuchet MS" w:cs="Courier New"/>
        <w:b/>
        <w:iCs/>
        <w:color w:val="70AD47" w:themeColor="accent6"/>
        <w:sz w:val="12"/>
        <w:szCs w:val="12"/>
      </w:rPr>
      <w:t>Sprijin pentru dezvoltarea locală LEADER”</w:t>
    </w:r>
    <w:r>
      <w:rPr>
        <w:rFonts w:ascii="Trebuchet MS" w:hAnsi="Trebuchet MS" w:cs="Courier New"/>
        <w:b/>
        <w:iCs/>
        <w:color w:val="70AD47" w:themeColor="accent6"/>
        <w:sz w:val="12"/>
        <w:szCs w:val="12"/>
      </w:rPr>
      <w:t xml:space="preserve"> </w:t>
    </w:r>
    <w:r w:rsidRPr="00C40F6E">
      <w:rPr>
        <w:rFonts w:ascii="Trebuchet MS" w:hAnsi="Trebuchet MS" w:cs="Courier New"/>
        <w:b/>
        <w:bCs/>
        <w:color w:val="70AD47" w:themeColor="accent6"/>
        <w:sz w:val="12"/>
        <w:szCs w:val="12"/>
      </w:rPr>
      <w:t>Sub-măsura 19.4. „Sprijin pentru cheltuieli de funcţionare şi animare”</w:t>
    </w:r>
  </w:p>
  <w:p w:rsidR="000D1944" w:rsidRPr="00C40F6E" w:rsidRDefault="000D1944" w:rsidP="000D1944">
    <w:pPr>
      <w:pStyle w:val="Footer"/>
      <w:jc w:val="both"/>
      <w:rPr>
        <w:rFonts w:ascii="Trebuchet MS" w:hAnsi="Trebuchet MS" w:cs="Courier New"/>
        <w:b/>
        <w:color w:val="70AD47" w:themeColor="accent6"/>
        <w:sz w:val="12"/>
        <w:szCs w:val="12"/>
        <w:lang w:val="ro-RO"/>
      </w:rPr>
    </w:pPr>
    <w:r w:rsidRPr="00C40F6E">
      <w:rPr>
        <w:rFonts w:ascii="Trebuchet MS" w:hAnsi="Trebuchet MS" w:cs="Courier New"/>
        <w:b/>
        <w:color w:val="70AD47" w:themeColor="accent6"/>
        <w:sz w:val="12"/>
        <w:szCs w:val="12"/>
        <w:lang w:val="ro-RO"/>
      </w:rPr>
      <w:t xml:space="preserve">Programul Național de Dezvoltare Rurală este implementat de Agenția pentru Finanțarea Investițiilor Rurale, din subordinea Ministerului Agriculturii și Dezvoltării Rurale. </w:t>
    </w:r>
  </w:p>
  <w:p w:rsidR="000D1944" w:rsidRPr="00C40F6E" w:rsidRDefault="000D1944" w:rsidP="000D1944">
    <w:pPr>
      <w:pStyle w:val="Footer"/>
      <w:jc w:val="both"/>
      <w:rPr>
        <w:rFonts w:ascii="Trebuchet MS" w:hAnsi="Trebuchet MS" w:cs="Courier New"/>
        <w:b/>
        <w:color w:val="70AD47" w:themeColor="accent6"/>
        <w:sz w:val="12"/>
        <w:szCs w:val="12"/>
        <w:lang w:val="ro-RO"/>
      </w:rPr>
    </w:pPr>
    <w:r w:rsidRPr="00C40F6E">
      <w:rPr>
        <w:rFonts w:ascii="Trebuchet MS" w:hAnsi="Trebuchet MS" w:cs="Courier New"/>
        <w:b/>
        <w:color w:val="70AD47" w:themeColor="accent6"/>
        <w:sz w:val="12"/>
        <w:szCs w:val="12"/>
        <w:lang w:val="ro-RO"/>
      </w:rPr>
      <w:t>PNDR este finanțat de Uniunea Europeană și Guvernul României prin Fondul European Agricol pentru Dezvoltare Rurală.</w:t>
    </w:r>
  </w:p>
  <w:p w:rsidR="00CD3DAA" w:rsidRPr="000D1944" w:rsidRDefault="000D1944" w:rsidP="000D1944">
    <w:pPr>
      <w:pStyle w:val="Footer"/>
      <w:jc w:val="both"/>
      <w:rPr>
        <w:rFonts w:ascii="Trebuchet MS" w:hAnsi="Trebuchet MS" w:cs="Courier New"/>
        <w:b/>
        <w:color w:val="70AD47" w:themeColor="accent6"/>
        <w:sz w:val="12"/>
        <w:szCs w:val="12"/>
      </w:rPr>
    </w:pPr>
    <w:r w:rsidRPr="00C40F6E">
      <w:rPr>
        <w:rFonts w:ascii="Trebuchet MS" w:hAnsi="Trebuchet MS" w:cs="Courier New"/>
        <w:b/>
        <w:color w:val="70AD47" w:themeColor="accent6"/>
        <w:sz w:val="12"/>
        <w:szCs w:val="12"/>
        <w:lang w:val="ro-RO"/>
      </w:rPr>
      <w:t>Acord cadru de finanţare nr. C19400025011630310296/22.11.2016;  Contract finanţare subsecvent nr. 1  nr. C19401025011630310296/22.11.2016 încheiat cu AFIR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73" w:rsidRDefault="006A4973" w:rsidP="00E9080F">
      <w:r>
        <w:separator/>
      </w:r>
    </w:p>
  </w:footnote>
  <w:footnote w:type="continuationSeparator" w:id="0">
    <w:p w:rsidR="006A4973" w:rsidRDefault="006A4973" w:rsidP="00E9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0F" w:rsidRPr="003145FC" w:rsidRDefault="006A4973" w:rsidP="003135F1">
    <w:pPr>
      <w:ind w:right="-567"/>
      <w:rPr>
        <w:rFonts w:ascii="Trebuchet MS" w:hAnsi="Trebuchet MS"/>
        <w:b/>
        <w:i/>
        <w:color w:val="538135" w:themeColor="accent6" w:themeShade="BF"/>
      </w:rPr>
    </w:pPr>
    <w:sdt>
      <w:sdtPr>
        <w:rPr>
          <w:rFonts w:ascii="Trebuchet MS" w:hAnsi="Trebuchet MS"/>
          <w:b/>
          <w:i/>
          <w:color w:val="538135" w:themeColor="accent6" w:themeShade="BF"/>
        </w:rPr>
        <w:id w:val="-239791019"/>
        <w:docPartObj>
          <w:docPartGallery w:val="Page Numbers (Margins)"/>
          <w:docPartUnique/>
        </w:docPartObj>
      </w:sdtPr>
      <w:sdtEndPr/>
      <w:sdtContent>
        <w:r w:rsidR="005D1696" w:rsidRPr="005D1696">
          <w:rPr>
            <w:rFonts w:ascii="Trebuchet MS" w:hAnsi="Trebuchet MS"/>
            <w:b/>
            <w:i/>
            <w:noProof/>
            <w:color w:val="538135" w:themeColor="accent6" w:themeShade="BF"/>
            <w:lang w:val="en-GB" w:eastAsia="en-GB"/>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696" w:rsidRPr="005D1696" w:rsidRDefault="005D1696">
                              <w:pPr>
                                <w:pStyle w:val="Footer"/>
                                <w:rPr>
                                  <w:rFonts w:asciiTheme="majorHAnsi" w:eastAsiaTheme="majorEastAsia" w:hAnsiTheme="majorHAnsi" w:cstheme="majorBidi"/>
                                  <w:sz w:val="20"/>
                                  <w:szCs w:val="20"/>
                                </w:rPr>
                              </w:pPr>
                              <w:r w:rsidRPr="005D1696">
                                <w:rPr>
                                  <w:rFonts w:asciiTheme="majorHAnsi" w:eastAsiaTheme="majorEastAsia" w:hAnsiTheme="majorHAnsi" w:cstheme="majorBidi"/>
                                  <w:sz w:val="20"/>
                                  <w:szCs w:val="20"/>
                                  <w:lang w:val="ro-RO"/>
                                </w:rPr>
                                <w:t>Pagină</w:t>
                              </w:r>
                              <w:r w:rsidRPr="005D1696">
                                <w:rPr>
                                  <w:rFonts w:asciiTheme="minorHAnsi" w:eastAsiaTheme="minorEastAsia" w:hAnsiTheme="minorHAnsi"/>
                                  <w:sz w:val="20"/>
                                  <w:szCs w:val="20"/>
                                </w:rPr>
                                <w:fldChar w:fldCharType="begin"/>
                              </w:r>
                              <w:r w:rsidRPr="005D1696">
                                <w:rPr>
                                  <w:sz w:val="20"/>
                                  <w:szCs w:val="20"/>
                                </w:rPr>
                                <w:instrText>PAGE    \* MERGEFORMAT</w:instrText>
                              </w:r>
                              <w:r w:rsidRPr="005D1696">
                                <w:rPr>
                                  <w:rFonts w:asciiTheme="minorHAnsi" w:eastAsiaTheme="minorEastAsia" w:hAnsiTheme="minorHAnsi"/>
                                  <w:sz w:val="20"/>
                                  <w:szCs w:val="20"/>
                                </w:rPr>
                                <w:fldChar w:fldCharType="separate"/>
                              </w:r>
                              <w:r w:rsidR="00E952AF" w:rsidRPr="00E952AF">
                                <w:rPr>
                                  <w:rFonts w:asciiTheme="majorHAnsi" w:eastAsiaTheme="majorEastAsia" w:hAnsiTheme="majorHAnsi" w:cstheme="majorBidi"/>
                                  <w:noProof/>
                                  <w:sz w:val="20"/>
                                  <w:szCs w:val="20"/>
                                  <w:lang w:val="ro-RO"/>
                                </w:rPr>
                                <w:t>7</w:t>
                              </w:r>
                              <w:r w:rsidRPr="005D1696">
                                <w:rPr>
                                  <w:rFonts w:asciiTheme="majorHAnsi" w:eastAsiaTheme="majorEastAsia" w:hAnsiTheme="majorHAnsi" w:cstheme="majorBidi"/>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reptunghi 17"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LgtQIAALgFAAAOAAAAZHJzL2Uyb0RvYy54bWysVNtu2zAMfR+wfxD07vpSJ7GNOkUbx8OA&#10;bivQ7QMUW46F2ZImKXGKYf8+Ss69L8M2PwimSFE8PEe8u9/1HdpSpZngOQ5vAowor0TN+DrH376W&#10;XoKRNoTXpBOc5viVanw/f//ubpAZjUQrupoqBEm4zgaZ49YYmfm+rlraE30jJOXgbITqiQFTrf1a&#10;kQGy950fBcHUH4SqpRIV1Rp2i9GJ5y5/09DKfGkaTQ3qcgy1Gbcqt67s6s/vSLZWRLas2pdB/qKK&#10;njAOlx5TFcQQtFHsTaqeVUpo0ZibSvS+aBpWUYcB0ITBFZqXlkjqsEBztDy2Sf+/tNXn7bNCrAbu&#10;Zhhx0gNHhaLSbPi6ZQg2oUOD1BkEvshnZTFq+SSq7xpxsWgJX9MHpcTQUlJDXaGN9y8OWEPDUbQa&#10;Poka8pONEa5Zu0b1NiG0Ae0cJ69HTujOoAo2J2EwiYG5ClxRmNyGt440n2SH01Jp84GKHtmfHCvg&#10;3GUn2ydtbDUkO4TYy7goWdc53jt+sQGB4w7cDUetz1bhaPyZBukyWSaxF0fTpRcHReE9lIvYm5bh&#10;bFLcFotFEf6y94Zx1rK6ptxec5BUGP8ZZXtxj2I4ikqLjtU2nS1Jq/Vq0Sm0JSDp0n2u5+A5hfmX&#10;ZbgmAJYrSGEUB49R6pXTZObFZTzx0lmQeEGYPqbTIE7joryE9MQ4/XdIaMhxOokmjqWzoq+wBe57&#10;i41kPTMwNDrW5zg5BpHMSnDJa0etIawb/89aYcs/tQLoPhDtBGs1Omrd7FY7yGKFuxL1K0hXCVAW&#10;qBAmHfzYNZqBOcDgyLH+sSGKYtR95PAC0jC2ejXOiCezCAx17lmdewivWgHzqDIKo9FYmHE+baRi&#10;6xauC8dGyQd4NyVzkj6Vtn9tMB4csv0os/Pn3HZRp4E7/w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vwUuC1AgAAuA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5D1696" w:rsidRPr="005D1696" w:rsidRDefault="005D1696">
                        <w:pPr>
                          <w:pStyle w:val="Footer"/>
                          <w:rPr>
                            <w:rFonts w:asciiTheme="majorHAnsi" w:eastAsiaTheme="majorEastAsia" w:hAnsiTheme="majorHAnsi" w:cstheme="majorBidi"/>
                            <w:sz w:val="20"/>
                            <w:szCs w:val="20"/>
                          </w:rPr>
                        </w:pPr>
                        <w:r w:rsidRPr="005D1696">
                          <w:rPr>
                            <w:rFonts w:asciiTheme="majorHAnsi" w:eastAsiaTheme="majorEastAsia" w:hAnsiTheme="majorHAnsi" w:cstheme="majorBidi"/>
                            <w:sz w:val="20"/>
                            <w:szCs w:val="20"/>
                            <w:lang w:val="ro-RO"/>
                          </w:rPr>
                          <w:t>Pagină</w:t>
                        </w:r>
                        <w:r w:rsidRPr="005D1696">
                          <w:rPr>
                            <w:rFonts w:asciiTheme="minorHAnsi" w:eastAsiaTheme="minorEastAsia" w:hAnsiTheme="minorHAnsi"/>
                            <w:sz w:val="20"/>
                            <w:szCs w:val="20"/>
                          </w:rPr>
                          <w:fldChar w:fldCharType="begin"/>
                        </w:r>
                        <w:r w:rsidRPr="005D1696">
                          <w:rPr>
                            <w:sz w:val="20"/>
                            <w:szCs w:val="20"/>
                          </w:rPr>
                          <w:instrText>PAGE    \* MERGEFORMAT</w:instrText>
                        </w:r>
                        <w:r w:rsidRPr="005D1696">
                          <w:rPr>
                            <w:rFonts w:asciiTheme="minorHAnsi" w:eastAsiaTheme="minorEastAsia" w:hAnsiTheme="minorHAnsi"/>
                            <w:sz w:val="20"/>
                            <w:szCs w:val="20"/>
                          </w:rPr>
                          <w:fldChar w:fldCharType="separate"/>
                        </w:r>
                        <w:r w:rsidR="00E952AF" w:rsidRPr="00E952AF">
                          <w:rPr>
                            <w:rFonts w:asciiTheme="majorHAnsi" w:eastAsiaTheme="majorEastAsia" w:hAnsiTheme="majorHAnsi" w:cstheme="majorBidi"/>
                            <w:noProof/>
                            <w:sz w:val="20"/>
                            <w:szCs w:val="20"/>
                            <w:lang w:val="ro-RO"/>
                          </w:rPr>
                          <w:t>7</w:t>
                        </w:r>
                        <w:r w:rsidRPr="005D1696">
                          <w:rPr>
                            <w:rFonts w:asciiTheme="majorHAnsi" w:eastAsiaTheme="majorEastAsia" w:hAnsiTheme="majorHAnsi" w:cstheme="majorBidi"/>
                            <w:sz w:val="20"/>
                            <w:szCs w:val="20"/>
                          </w:rPr>
                          <w:fldChar w:fldCharType="end"/>
                        </w:r>
                      </w:p>
                    </w:txbxContent>
                  </v:textbox>
                  <w10:wrap anchorx="margin" anchory="margin"/>
                </v:rect>
              </w:pict>
            </mc:Fallback>
          </mc:AlternateContent>
        </w:r>
      </w:sdtContent>
    </w:sdt>
    <w:r w:rsidR="00F15435" w:rsidRPr="003145FC">
      <w:rPr>
        <w:rFonts w:ascii="Trebuchet MS" w:hAnsi="Trebuchet MS"/>
        <w:b/>
        <w:i/>
        <w:noProof/>
        <w:color w:val="538135" w:themeColor="accent6" w:themeShade="BF"/>
        <w:lang w:val="en-GB" w:eastAsia="en-GB"/>
      </w:rPr>
      <w:drawing>
        <wp:anchor distT="0" distB="0" distL="114300" distR="114300" simplePos="0" relativeHeight="251659264" behindDoc="1" locked="0" layoutInCell="1" allowOverlap="1" wp14:anchorId="7D069B5D" wp14:editId="01834057">
          <wp:simplePos x="0" y="0"/>
          <wp:positionH relativeFrom="margin">
            <wp:posOffset>-283935</wp:posOffset>
          </wp:positionH>
          <wp:positionV relativeFrom="paragraph">
            <wp:posOffset>66887</wp:posOffset>
          </wp:positionV>
          <wp:extent cx="723600" cy="694800"/>
          <wp:effectExtent l="0" t="0" r="635" b="0"/>
          <wp:wrapTight wrapText="bothSides">
            <wp:wrapPolygon edited="0">
              <wp:start x="0" y="0"/>
              <wp:lineTo x="0" y="20731"/>
              <wp:lineTo x="21050" y="20731"/>
              <wp:lineTo x="21050" y="0"/>
              <wp:lineTo x="0" y="0"/>
            </wp:wrapPolygon>
          </wp:wrapTight>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80F" w:rsidRPr="003145FC">
      <w:rPr>
        <w:rFonts w:ascii="Trebuchet MS" w:hAnsi="Trebuchet MS"/>
        <w:b/>
        <w:i/>
        <w:color w:val="538135" w:themeColor="accent6" w:themeShade="BF"/>
      </w:rPr>
      <w:t>ASOCIAȚIA GAL ȚINUTUL VERDE</w:t>
    </w:r>
  </w:p>
  <w:p w:rsidR="001C2B98" w:rsidRPr="003B790E" w:rsidRDefault="001C2B98" w:rsidP="003135F1">
    <w:pPr>
      <w:ind w:right="-567"/>
      <w:rPr>
        <w:rFonts w:ascii="Trebuchet MS" w:hAnsi="Trebuchet MS"/>
        <w:color w:val="70AD47" w:themeColor="accent6"/>
        <w:sz w:val="16"/>
        <w:szCs w:val="16"/>
      </w:rPr>
    </w:pPr>
    <w:r w:rsidRPr="003B790E">
      <w:rPr>
        <w:rFonts w:ascii="Trebuchet MS" w:hAnsi="Trebuchet MS"/>
        <w:color w:val="70AD47" w:themeColor="accent6"/>
        <w:sz w:val="16"/>
        <w:szCs w:val="16"/>
      </w:rPr>
      <w:t>Sucursala</w:t>
    </w:r>
    <w:r w:rsidR="0057600B" w:rsidRPr="003B790E">
      <w:rPr>
        <w:rFonts w:ascii="Trebuchet MS" w:hAnsi="Trebuchet MS"/>
        <w:color w:val="70AD47" w:themeColor="accent6"/>
        <w:sz w:val="16"/>
        <w:szCs w:val="16"/>
      </w:rPr>
      <w:t xml:space="preserve"> 1 (adresă de corespondenţă)</w:t>
    </w:r>
    <w:r w:rsidRPr="003B790E">
      <w:rPr>
        <w:rFonts w:ascii="Trebuchet MS" w:hAnsi="Trebuchet MS"/>
        <w:color w:val="70AD47" w:themeColor="accent6"/>
        <w:sz w:val="16"/>
        <w:szCs w:val="16"/>
      </w:rPr>
      <w:t>: strada Principa</w:t>
    </w:r>
    <w:r w:rsidR="0033397C" w:rsidRPr="003B790E">
      <w:rPr>
        <w:rFonts w:ascii="Trebuchet MS" w:hAnsi="Trebuchet MS"/>
        <w:color w:val="70AD47" w:themeColor="accent6"/>
        <w:sz w:val="16"/>
        <w:szCs w:val="16"/>
      </w:rPr>
      <w:t>lă nr. 106, Comuna Bî</w:t>
    </w:r>
    <w:r w:rsidRPr="003B790E">
      <w:rPr>
        <w:rFonts w:ascii="Trebuchet MS" w:hAnsi="Trebuchet MS"/>
        <w:color w:val="70AD47" w:themeColor="accent6"/>
        <w:sz w:val="16"/>
        <w:szCs w:val="16"/>
      </w:rPr>
      <w:t>rla, judeţul Argeş, CP 117090</w:t>
    </w:r>
  </w:p>
  <w:p w:rsidR="0057600B" w:rsidRPr="003B790E" w:rsidRDefault="0007778A" w:rsidP="003135F1">
    <w:pPr>
      <w:ind w:right="-567"/>
      <w:rPr>
        <w:rFonts w:ascii="Trebuchet MS" w:hAnsi="Trebuchet MS"/>
        <w:color w:val="70AD47" w:themeColor="accent6"/>
        <w:sz w:val="16"/>
        <w:szCs w:val="16"/>
      </w:rPr>
    </w:pPr>
    <w:r>
      <w:rPr>
        <w:rFonts w:ascii="Trebuchet MS" w:hAnsi="Trebuchet MS"/>
        <w:color w:val="70AD47" w:themeColor="accent6"/>
        <w:sz w:val="16"/>
        <w:szCs w:val="16"/>
      </w:rPr>
      <w:t>Sucursala</w:t>
    </w:r>
    <w:r w:rsidR="0057600B" w:rsidRPr="003B790E">
      <w:rPr>
        <w:rFonts w:ascii="Trebuchet MS" w:hAnsi="Trebuchet MS"/>
        <w:color w:val="70AD47" w:themeColor="accent6"/>
        <w:sz w:val="16"/>
        <w:szCs w:val="16"/>
      </w:rPr>
      <w:t xml:space="preserve"> 2: strada Primăriei nr. 459, etaj 2, Comuna Oarja, judeţul Argeş</w:t>
    </w:r>
    <w:r w:rsidR="002652F3" w:rsidRPr="003B790E">
      <w:rPr>
        <w:rFonts w:ascii="Trebuchet MS" w:hAnsi="Trebuchet MS"/>
        <w:color w:val="70AD47" w:themeColor="accent6"/>
        <w:sz w:val="16"/>
        <w:szCs w:val="16"/>
      </w:rPr>
      <w:t>, CP 117545</w:t>
    </w:r>
    <w:r w:rsidR="00C13C49">
      <w:rPr>
        <w:rFonts w:ascii="Trebuchet MS" w:hAnsi="Trebuchet MS"/>
        <w:color w:val="70AD47" w:themeColor="accent6"/>
        <w:sz w:val="16"/>
        <w:szCs w:val="16"/>
      </w:rPr>
      <w:t>,</w:t>
    </w:r>
    <w:r w:rsidR="003B790E" w:rsidRPr="003B790E">
      <w:rPr>
        <w:rFonts w:ascii="Trebuchet MS" w:hAnsi="Trebuchet MS"/>
        <w:color w:val="70AD47" w:themeColor="accent6"/>
        <w:sz w:val="16"/>
        <w:szCs w:val="16"/>
      </w:rPr>
      <w:t xml:space="preserve"> telefon </w:t>
    </w:r>
    <w:r w:rsidR="003B790E" w:rsidRPr="0010121B">
      <w:rPr>
        <w:rFonts w:ascii="Trebuchet MS" w:hAnsi="Trebuchet MS"/>
        <w:color w:val="70AD47" w:themeColor="accent6"/>
        <w:sz w:val="16"/>
        <w:szCs w:val="16"/>
      </w:rPr>
      <w:t>0758010015</w:t>
    </w:r>
  </w:p>
  <w:p w:rsidR="00E9080F" w:rsidRPr="003B790E" w:rsidRDefault="00E9080F" w:rsidP="003135F1">
    <w:pPr>
      <w:ind w:right="-567"/>
      <w:rPr>
        <w:rFonts w:ascii="Trebuchet MS" w:hAnsi="Trebuchet MS"/>
        <w:color w:val="70AD47" w:themeColor="accent6"/>
        <w:sz w:val="16"/>
        <w:szCs w:val="16"/>
      </w:rPr>
    </w:pPr>
    <w:r w:rsidRPr="003B790E">
      <w:rPr>
        <w:rFonts w:ascii="Trebuchet MS" w:hAnsi="Trebuchet MS"/>
        <w:color w:val="70AD47" w:themeColor="accent6"/>
        <w:sz w:val="16"/>
        <w:szCs w:val="16"/>
      </w:rPr>
      <w:t xml:space="preserve">Sediul social: </w:t>
    </w:r>
    <w:r w:rsidR="00763A74" w:rsidRPr="003B790E">
      <w:rPr>
        <w:rFonts w:ascii="Trebuchet MS" w:hAnsi="Trebuchet MS"/>
        <w:color w:val="70AD47" w:themeColor="accent6"/>
        <w:sz w:val="16"/>
        <w:szCs w:val="16"/>
      </w:rPr>
      <w:t>s</w:t>
    </w:r>
    <w:r w:rsidRPr="003B790E">
      <w:rPr>
        <w:rFonts w:ascii="Trebuchet MS" w:hAnsi="Trebuchet MS"/>
        <w:color w:val="70AD47" w:themeColor="accent6"/>
        <w:sz w:val="16"/>
        <w:szCs w:val="16"/>
      </w:rPr>
      <w:t>trada Principală nr. 414, Comuna Hârsești, Județul Argeș</w:t>
    </w:r>
    <w:r w:rsidR="006E2847" w:rsidRPr="003B790E">
      <w:rPr>
        <w:rFonts w:ascii="Trebuchet MS" w:hAnsi="Trebuchet MS"/>
        <w:color w:val="70AD47" w:themeColor="accent6"/>
        <w:sz w:val="16"/>
        <w:szCs w:val="16"/>
      </w:rPr>
      <w:t>, CP 117390</w:t>
    </w:r>
  </w:p>
  <w:p w:rsidR="00165C77" w:rsidRPr="003B790E" w:rsidRDefault="00E9080F" w:rsidP="003135F1">
    <w:pPr>
      <w:ind w:right="-567"/>
      <w:rPr>
        <w:rFonts w:ascii="Trebuchet MS" w:hAnsi="Trebuchet MS"/>
        <w:color w:val="70AD47" w:themeColor="accent6"/>
        <w:sz w:val="16"/>
        <w:szCs w:val="16"/>
      </w:rPr>
    </w:pPr>
    <w:r w:rsidRPr="003B790E">
      <w:rPr>
        <w:rFonts w:ascii="Trebuchet MS" w:hAnsi="Trebuchet MS"/>
        <w:color w:val="70AD47" w:themeColor="accent6"/>
        <w:sz w:val="16"/>
        <w:szCs w:val="16"/>
      </w:rPr>
      <w:t xml:space="preserve">Tel: 0759015020, 0759039040, </w:t>
    </w:r>
    <w:r w:rsidR="009F555A">
      <w:rPr>
        <w:rFonts w:ascii="Trebuchet MS" w:hAnsi="Trebuchet MS"/>
        <w:color w:val="70AD47" w:themeColor="accent6"/>
        <w:sz w:val="16"/>
        <w:szCs w:val="16"/>
      </w:rPr>
      <w:t>0744756732</w:t>
    </w:r>
    <w:r w:rsidR="00165C77" w:rsidRPr="003B790E">
      <w:rPr>
        <w:rFonts w:ascii="Trebuchet MS" w:hAnsi="Trebuchet MS"/>
        <w:color w:val="70AD47" w:themeColor="accent6"/>
        <w:sz w:val="16"/>
        <w:szCs w:val="16"/>
      </w:rPr>
      <w:t xml:space="preserve">, </w:t>
    </w:r>
    <w:r w:rsidRPr="003B790E">
      <w:rPr>
        <w:rFonts w:ascii="Trebuchet MS" w:hAnsi="Trebuchet MS"/>
        <w:color w:val="70AD47" w:themeColor="accent6"/>
        <w:sz w:val="16"/>
        <w:szCs w:val="16"/>
      </w:rPr>
      <w:t>0751110109, 0759039038</w:t>
    </w:r>
    <w:r w:rsidR="003B790E">
      <w:rPr>
        <w:rFonts w:ascii="Trebuchet MS" w:hAnsi="Trebuchet MS"/>
        <w:color w:val="70AD47" w:themeColor="accent6"/>
        <w:sz w:val="16"/>
        <w:szCs w:val="16"/>
      </w:rPr>
      <w:t xml:space="preserve">, </w:t>
    </w:r>
    <w:r w:rsidR="006679CC" w:rsidRPr="0010121B">
      <w:rPr>
        <w:rFonts w:ascii="Trebuchet MS" w:hAnsi="Trebuchet MS"/>
        <w:color w:val="70AD47" w:themeColor="accent6"/>
        <w:sz w:val="16"/>
        <w:szCs w:val="16"/>
      </w:rPr>
      <w:t>0736600670, 0757010005</w:t>
    </w:r>
    <w:r w:rsidR="00D920C7">
      <w:rPr>
        <w:rFonts w:ascii="Trebuchet MS" w:hAnsi="Trebuchet MS"/>
        <w:color w:val="70AD47" w:themeColor="accent6"/>
        <w:sz w:val="16"/>
        <w:szCs w:val="16"/>
      </w:rPr>
      <w:t>;</w:t>
    </w:r>
    <w:r w:rsidR="006A7BA7">
      <w:rPr>
        <w:rFonts w:ascii="Trebuchet MS" w:hAnsi="Trebuchet MS"/>
        <w:color w:val="70AD47" w:themeColor="accent6"/>
        <w:sz w:val="16"/>
        <w:szCs w:val="16"/>
      </w:rPr>
      <w:t xml:space="preserve"> FAX: 0374093104</w:t>
    </w:r>
  </w:p>
  <w:p w:rsidR="00E8334C" w:rsidRPr="00C00C16" w:rsidRDefault="003B790E" w:rsidP="00B339C6">
    <w:pPr>
      <w:ind w:right="-2"/>
      <w:rPr>
        <w:rFonts w:ascii="Trebuchet MS" w:hAnsi="Trebuchet MS"/>
        <w:color w:val="70AD47" w:themeColor="accent6"/>
        <w:sz w:val="16"/>
        <w:szCs w:val="16"/>
        <w:u w:val="single"/>
      </w:rPr>
    </w:pPr>
    <w:r w:rsidRPr="003B790E">
      <w:rPr>
        <w:rFonts w:ascii="Trebuchet MS" w:hAnsi="Trebuchet MS"/>
        <w:color w:val="70AD47" w:themeColor="accent6"/>
        <w:sz w:val="16"/>
        <w:szCs w:val="16"/>
        <w:u w:val="single"/>
      </w:rPr>
      <w:t xml:space="preserve">www.galtinutulverde.ro; </w:t>
    </w:r>
    <w:r w:rsidR="003135F1" w:rsidRPr="003B790E">
      <w:rPr>
        <w:rFonts w:ascii="Trebuchet MS" w:hAnsi="Trebuchet MS"/>
        <w:color w:val="70AD47" w:themeColor="accent6"/>
        <w:sz w:val="16"/>
        <w:szCs w:val="16"/>
        <w:u w:val="single"/>
      </w:rPr>
      <w:t>e-mail:</w:t>
    </w:r>
    <w:r w:rsidR="002C22FD" w:rsidRPr="003B790E">
      <w:rPr>
        <w:rFonts w:ascii="Trebuchet MS" w:hAnsi="Trebuchet MS"/>
        <w:color w:val="70AD47" w:themeColor="accent6"/>
        <w:sz w:val="16"/>
        <w:szCs w:val="16"/>
        <w:u w:val="single"/>
      </w:rPr>
      <w:t xml:space="preserve"> </w:t>
    </w:r>
    <w:r w:rsidR="00E9080F" w:rsidRPr="003B790E">
      <w:rPr>
        <w:rFonts w:ascii="Trebuchet MS" w:hAnsi="Trebuchet MS"/>
        <w:color w:val="70AD47" w:themeColor="accent6"/>
        <w:sz w:val="16"/>
        <w:szCs w:val="16"/>
        <w:u w:val="single"/>
      </w:rPr>
      <w:t>galtinutulverde@gmail.com</w:t>
    </w:r>
    <w:r w:rsidR="00165C77" w:rsidRPr="003B790E">
      <w:rPr>
        <w:rFonts w:ascii="Trebuchet MS" w:hAnsi="Trebuchet MS"/>
        <w:color w:val="70AD47" w:themeColor="accent6"/>
        <w:sz w:val="16"/>
        <w:szCs w:val="16"/>
        <w:u w:val="single"/>
      </w:rPr>
      <w:t xml:space="preserve"> </w:t>
    </w:r>
    <w:r w:rsidR="003135F1" w:rsidRPr="003B790E">
      <w:rPr>
        <w:rFonts w:ascii="Trebuchet MS" w:hAnsi="Trebuchet MS"/>
        <w:color w:val="70AD47" w:themeColor="accent6"/>
        <w:sz w:val="16"/>
        <w:szCs w:val="16"/>
        <w:u w:val="single"/>
      </w:rPr>
      <w:t>CIF 36401330</w:t>
    </w:r>
    <w:r w:rsidR="006E2847" w:rsidRPr="003B790E">
      <w:rPr>
        <w:rFonts w:ascii="Trebuchet MS" w:hAnsi="Trebuchet MS"/>
        <w:color w:val="70AD47" w:themeColor="accent6"/>
        <w:sz w:val="16"/>
        <w:szCs w:val="16"/>
        <w:u w:val="single"/>
      </w:rPr>
      <w:t xml:space="preserve"> </w:t>
    </w:r>
    <w:r w:rsidR="003135F1" w:rsidRPr="003B790E">
      <w:rPr>
        <w:rFonts w:ascii="Trebuchet MS" w:hAnsi="Trebuchet MS"/>
        <w:color w:val="70AD47" w:themeColor="accent6"/>
        <w:sz w:val="16"/>
        <w:szCs w:val="16"/>
        <w:u w:val="single"/>
      </w:rPr>
      <w:t>cont RO</w:t>
    </w:r>
    <w:r w:rsidR="006E2847" w:rsidRPr="003B790E">
      <w:rPr>
        <w:rFonts w:ascii="Trebuchet MS" w:hAnsi="Trebuchet MS"/>
        <w:color w:val="70AD47" w:themeColor="accent6"/>
        <w:sz w:val="16"/>
        <w:szCs w:val="16"/>
        <w:u w:val="single"/>
      </w:rPr>
      <w:t>55BRDE030SV71509100300</w:t>
    </w:r>
    <w:r w:rsidR="006E2847" w:rsidRPr="008C4FD6">
      <w:rPr>
        <w:rFonts w:ascii="Trebuchet MS" w:hAnsi="Trebuchet MS"/>
        <w:b/>
        <w:color w:val="70AD47" w:themeColor="accent6"/>
        <w:sz w:val="16"/>
        <w:szCs w:val="16"/>
        <w:u w:val="single"/>
      </w:rPr>
      <w:t xml:space="preserve"> </w:t>
    </w:r>
    <w:r w:rsidR="006E2847" w:rsidRPr="00C00C16">
      <w:rPr>
        <w:rFonts w:ascii="Trebuchet MS" w:hAnsi="Trebuchet MS"/>
        <w:color w:val="70AD47" w:themeColor="accent6"/>
        <w:sz w:val="16"/>
        <w:szCs w:val="16"/>
        <w:u w:val="single"/>
      </w:rPr>
      <w:t>BRD Piteşti</w:t>
    </w:r>
  </w:p>
  <w:p w:rsidR="0096246F" w:rsidRPr="0096246F" w:rsidRDefault="0096246F" w:rsidP="00B339C6">
    <w:pPr>
      <w:ind w:right="-2"/>
      <w:rPr>
        <w:rFonts w:ascii="Trebuchet MS" w:hAnsi="Trebuchet MS"/>
        <w:b/>
        <w:color w:val="70AD47" w:themeColor="accent6"/>
        <w:sz w:val="6"/>
        <w:szCs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F4450"/>
    <w:multiLevelType w:val="hybridMultilevel"/>
    <w:tmpl w:val="107CE95E"/>
    <w:lvl w:ilvl="0" w:tplc="2F4282DE">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cs="Times New Roman"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Times New Roman" w:hint="default"/>
      </w:rPr>
    </w:lvl>
    <w:lvl w:ilvl="8" w:tplc="04180005">
      <w:start w:val="1"/>
      <w:numFmt w:val="bullet"/>
      <w:lvlText w:val=""/>
      <w:lvlJc w:val="left"/>
      <w:pPr>
        <w:ind w:left="6828" w:hanging="360"/>
      </w:pPr>
      <w:rPr>
        <w:rFonts w:ascii="Wingdings" w:hAnsi="Wingdings" w:hint="default"/>
      </w:rPr>
    </w:lvl>
  </w:abstractNum>
  <w:abstractNum w:abstractNumId="1" w15:restartNumberingAfterBreak="0">
    <w:nsid w:val="38DB6594"/>
    <w:multiLevelType w:val="hybridMultilevel"/>
    <w:tmpl w:val="A308DA2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8881569"/>
    <w:multiLevelType w:val="hybridMultilevel"/>
    <w:tmpl w:val="5C523A96"/>
    <w:lvl w:ilvl="0" w:tplc="9DCC1216">
      <w:start w:val="5"/>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D0E2EE0"/>
    <w:multiLevelType w:val="hybridMultilevel"/>
    <w:tmpl w:val="09F08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48168D"/>
    <w:multiLevelType w:val="hybridMultilevel"/>
    <w:tmpl w:val="C78A6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245D65"/>
    <w:multiLevelType w:val="multilevel"/>
    <w:tmpl w:val="6ECCFE16"/>
    <w:lvl w:ilvl="0">
      <w:numFmt w:val="bullet"/>
      <w:lvlText w:val="-"/>
      <w:lvlJc w:val="left"/>
      <w:pPr>
        <w:ind w:left="117" w:firstLine="0"/>
      </w:pPr>
      <w:rPr>
        <w:rFonts w:ascii="Calibri" w:eastAsia="Calibri" w:hAnsi="Calibri" w:cs="Calibri"/>
        <w:b/>
        <w:bCs/>
        <w:i/>
        <w:iCs/>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Calibri" w:eastAsia="Calibri" w:hAnsi="Calibri" w:cs="Calibri"/>
        <w:b/>
        <w:bCs/>
        <w:i/>
        <w:iCs/>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Calibri" w:eastAsia="Calibri" w:hAnsi="Calibri" w:cs="Calibri"/>
        <w:b/>
        <w:bCs/>
        <w:i/>
        <w:iCs/>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Calibri" w:eastAsia="Calibri" w:hAnsi="Calibri" w:cs="Calibri"/>
        <w:b/>
        <w:bCs/>
        <w:i/>
        <w:iCs/>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Calibri" w:eastAsia="Calibri" w:hAnsi="Calibri" w:cs="Calibri"/>
        <w:b/>
        <w:bCs/>
        <w:i/>
        <w:iCs/>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Calibri" w:eastAsia="Calibri" w:hAnsi="Calibri" w:cs="Calibri"/>
        <w:b/>
        <w:bCs/>
        <w:i/>
        <w:iCs/>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Calibri" w:eastAsia="Calibri" w:hAnsi="Calibri" w:cs="Calibri"/>
        <w:b/>
        <w:bCs/>
        <w:i/>
        <w:iCs/>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Calibri" w:eastAsia="Calibri" w:hAnsi="Calibri" w:cs="Calibri"/>
        <w:b/>
        <w:bCs/>
        <w:i/>
        <w:iCs/>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Calibri" w:eastAsia="Calibri" w:hAnsi="Calibri" w:cs="Calibri"/>
        <w:b/>
        <w:bCs/>
        <w:i/>
        <w:iCs/>
        <w:strike w:val="0"/>
        <w:dstrike w:val="0"/>
        <w:color w:val="000000"/>
        <w:position w:val="0"/>
        <w:sz w:val="22"/>
        <w:szCs w:val="22"/>
        <w:u w:val="none" w:color="000000"/>
        <w:shd w:val="clear" w:color="auto" w:fill="auto"/>
        <w:vertAlign w:val="baseline"/>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C6"/>
    <w:rsid w:val="000049BE"/>
    <w:rsid w:val="00015CAB"/>
    <w:rsid w:val="0002203B"/>
    <w:rsid w:val="00030407"/>
    <w:rsid w:val="0003449D"/>
    <w:rsid w:val="0004523D"/>
    <w:rsid w:val="00057DB9"/>
    <w:rsid w:val="0006037D"/>
    <w:rsid w:val="00060650"/>
    <w:rsid w:val="00064814"/>
    <w:rsid w:val="00064F40"/>
    <w:rsid w:val="000673F4"/>
    <w:rsid w:val="00072654"/>
    <w:rsid w:val="0007778A"/>
    <w:rsid w:val="00080815"/>
    <w:rsid w:val="00087DBD"/>
    <w:rsid w:val="00091881"/>
    <w:rsid w:val="000960B9"/>
    <w:rsid w:val="000A0CBA"/>
    <w:rsid w:val="000B59DE"/>
    <w:rsid w:val="000D1944"/>
    <w:rsid w:val="000D5854"/>
    <w:rsid w:val="000D5A6F"/>
    <w:rsid w:val="000E471F"/>
    <w:rsid w:val="0010121B"/>
    <w:rsid w:val="001108F8"/>
    <w:rsid w:val="001246ED"/>
    <w:rsid w:val="00127AA5"/>
    <w:rsid w:val="00137F90"/>
    <w:rsid w:val="001423A3"/>
    <w:rsid w:val="001427A6"/>
    <w:rsid w:val="001536E3"/>
    <w:rsid w:val="00160013"/>
    <w:rsid w:val="00161BF2"/>
    <w:rsid w:val="00165C77"/>
    <w:rsid w:val="00176B14"/>
    <w:rsid w:val="00181190"/>
    <w:rsid w:val="00183BB7"/>
    <w:rsid w:val="00196C13"/>
    <w:rsid w:val="00197235"/>
    <w:rsid w:val="001A2E07"/>
    <w:rsid w:val="001B26C5"/>
    <w:rsid w:val="001B39D1"/>
    <w:rsid w:val="001B57EE"/>
    <w:rsid w:val="001C27EF"/>
    <w:rsid w:val="001C2B98"/>
    <w:rsid w:val="001D3D46"/>
    <w:rsid w:val="001D5254"/>
    <w:rsid w:val="001E67B5"/>
    <w:rsid w:val="001E745E"/>
    <w:rsid w:val="001F73BA"/>
    <w:rsid w:val="00205A8C"/>
    <w:rsid w:val="002150F4"/>
    <w:rsid w:val="00220E9C"/>
    <w:rsid w:val="002373A0"/>
    <w:rsid w:val="0024693B"/>
    <w:rsid w:val="002479DB"/>
    <w:rsid w:val="00254C08"/>
    <w:rsid w:val="00255582"/>
    <w:rsid w:val="002652F3"/>
    <w:rsid w:val="00273EAD"/>
    <w:rsid w:val="002832C6"/>
    <w:rsid w:val="002A63DF"/>
    <w:rsid w:val="002B70CC"/>
    <w:rsid w:val="002C22FD"/>
    <w:rsid w:val="002D2803"/>
    <w:rsid w:val="002D3444"/>
    <w:rsid w:val="002E6AF6"/>
    <w:rsid w:val="002F0173"/>
    <w:rsid w:val="002F6C14"/>
    <w:rsid w:val="002F6F7C"/>
    <w:rsid w:val="0030584F"/>
    <w:rsid w:val="003135F1"/>
    <w:rsid w:val="003145FC"/>
    <w:rsid w:val="003169B3"/>
    <w:rsid w:val="00320BCE"/>
    <w:rsid w:val="00321731"/>
    <w:rsid w:val="003222C5"/>
    <w:rsid w:val="00327581"/>
    <w:rsid w:val="0033397C"/>
    <w:rsid w:val="00351901"/>
    <w:rsid w:val="003653BF"/>
    <w:rsid w:val="00366707"/>
    <w:rsid w:val="003B0F27"/>
    <w:rsid w:val="003B790E"/>
    <w:rsid w:val="003C7ED6"/>
    <w:rsid w:val="003E2CAF"/>
    <w:rsid w:val="003F3061"/>
    <w:rsid w:val="00400D69"/>
    <w:rsid w:val="0040283A"/>
    <w:rsid w:val="0040401A"/>
    <w:rsid w:val="0041318D"/>
    <w:rsid w:val="0041751B"/>
    <w:rsid w:val="004323C6"/>
    <w:rsid w:val="00436958"/>
    <w:rsid w:val="0044534C"/>
    <w:rsid w:val="00460D51"/>
    <w:rsid w:val="00464944"/>
    <w:rsid w:val="00472173"/>
    <w:rsid w:val="0047302A"/>
    <w:rsid w:val="00476F0D"/>
    <w:rsid w:val="004A163D"/>
    <w:rsid w:val="004A60B2"/>
    <w:rsid w:val="004C5C76"/>
    <w:rsid w:val="004D51B5"/>
    <w:rsid w:val="004D5F66"/>
    <w:rsid w:val="004D6353"/>
    <w:rsid w:val="004D731B"/>
    <w:rsid w:val="004E3D28"/>
    <w:rsid w:val="004E6F3C"/>
    <w:rsid w:val="004E71A3"/>
    <w:rsid w:val="004F2E0F"/>
    <w:rsid w:val="004F3A5B"/>
    <w:rsid w:val="005027DF"/>
    <w:rsid w:val="00503621"/>
    <w:rsid w:val="00510044"/>
    <w:rsid w:val="00517C7D"/>
    <w:rsid w:val="00524B4B"/>
    <w:rsid w:val="005361D5"/>
    <w:rsid w:val="00550155"/>
    <w:rsid w:val="00565759"/>
    <w:rsid w:val="0057600B"/>
    <w:rsid w:val="005940EF"/>
    <w:rsid w:val="005B0747"/>
    <w:rsid w:val="005B292C"/>
    <w:rsid w:val="005C28FE"/>
    <w:rsid w:val="005C76B7"/>
    <w:rsid w:val="005D1696"/>
    <w:rsid w:val="005D53B4"/>
    <w:rsid w:val="005E05BF"/>
    <w:rsid w:val="005E72A5"/>
    <w:rsid w:val="005F6474"/>
    <w:rsid w:val="006049BE"/>
    <w:rsid w:val="00606AD3"/>
    <w:rsid w:val="00607C1A"/>
    <w:rsid w:val="00624F5F"/>
    <w:rsid w:val="00656DFC"/>
    <w:rsid w:val="00656EBB"/>
    <w:rsid w:val="00656EDC"/>
    <w:rsid w:val="006679CC"/>
    <w:rsid w:val="00672CDA"/>
    <w:rsid w:val="00674C8E"/>
    <w:rsid w:val="0068335E"/>
    <w:rsid w:val="0068609B"/>
    <w:rsid w:val="00687791"/>
    <w:rsid w:val="00697FBF"/>
    <w:rsid w:val="006A4973"/>
    <w:rsid w:val="006A65BD"/>
    <w:rsid w:val="006A6A70"/>
    <w:rsid w:val="006A7BA7"/>
    <w:rsid w:val="006B3212"/>
    <w:rsid w:val="006C2FE8"/>
    <w:rsid w:val="006C3C96"/>
    <w:rsid w:val="006D59A7"/>
    <w:rsid w:val="006E0F4A"/>
    <w:rsid w:val="006E2847"/>
    <w:rsid w:val="00703AC8"/>
    <w:rsid w:val="00712F4C"/>
    <w:rsid w:val="00717486"/>
    <w:rsid w:val="007226E0"/>
    <w:rsid w:val="007227B7"/>
    <w:rsid w:val="0072654D"/>
    <w:rsid w:val="00742DB9"/>
    <w:rsid w:val="00745808"/>
    <w:rsid w:val="007473C7"/>
    <w:rsid w:val="0076336A"/>
    <w:rsid w:val="00763A74"/>
    <w:rsid w:val="0077272C"/>
    <w:rsid w:val="00776639"/>
    <w:rsid w:val="00787BEC"/>
    <w:rsid w:val="00794780"/>
    <w:rsid w:val="0079777E"/>
    <w:rsid w:val="007B0134"/>
    <w:rsid w:val="007C4752"/>
    <w:rsid w:val="007D3D85"/>
    <w:rsid w:val="007F1D72"/>
    <w:rsid w:val="007F35CA"/>
    <w:rsid w:val="00802BB7"/>
    <w:rsid w:val="00802E7B"/>
    <w:rsid w:val="008069AC"/>
    <w:rsid w:val="0081157E"/>
    <w:rsid w:val="0081265C"/>
    <w:rsid w:val="00833458"/>
    <w:rsid w:val="008466D1"/>
    <w:rsid w:val="00853805"/>
    <w:rsid w:val="0085598D"/>
    <w:rsid w:val="00861435"/>
    <w:rsid w:val="00864BAD"/>
    <w:rsid w:val="00887D1F"/>
    <w:rsid w:val="008A3B4D"/>
    <w:rsid w:val="008C1FFA"/>
    <w:rsid w:val="008C4FD6"/>
    <w:rsid w:val="008D44BB"/>
    <w:rsid w:val="008E036D"/>
    <w:rsid w:val="009100CD"/>
    <w:rsid w:val="0091439B"/>
    <w:rsid w:val="0092165F"/>
    <w:rsid w:val="00924A60"/>
    <w:rsid w:val="00927DD5"/>
    <w:rsid w:val="009316FF"/>
    <w:rsid w:val="00942E59"/>
    <w:rsid w:val="009433A4"/>
    <w:rsid w:val="00950AA3"/>
    <w:rsid w:val="009607F2"/>
    <w:rsid w:val="00960874"/>
    <w:rsid w:val="0096246F"/>
    <w:rsid w:val="009721A1"/>
    <w:rsid w:val="00990DE4"/>
    <w:rsid w:val="00996D4C"/>
    <w:rsid w:val="009A0EF0"/>
    <w:rsid w:val="009A27DD"/>
    <w:rsid w:val="009B12E4"/>
    <w:rsid w:val="009B55C8"/>
    <w:rsid w:val="009C3173"/>
    <w:rsid w:val="009D6355"/>
    <w:rsid w:val="009E5D20"/>
    <w:rsid w:val="009F555A"/>
    <w:rsid w:val="009F65CD"/>
    <w:rsid w:val="00A00196"/>
    <w:rsid w:val="00A02859"/>
    <w:rsid w:val="00A15807"/>
    <w:rsid w:val="00A22405"/>
    <w:rsid w:val="00A22819"/>
    <w:rsid w:val="00A4294F"/>
    <w:rsid w:val="00A43B3A"/>
    <w:rsid w:val="00A512E6"/>
    <w:rsid w:val="00A61888"/>
    <w:rsid w:val="00A659EA"/>
    <w:rsid w:val="00A66B8A"/>
    <w:rsid w:val="00A777F1"/>
    <w:rsid w:val="00A84F60"/>
    <w:rsid w:val="00A919E1"/>
    <w:rsid w:val="00A9604E"/>
    <w:rsid w:val="00AA0AC3"/>
    <w:rsid w:val="00AA6374"/>
    <w:rsid w:val="00AB46F1"/>
    <w:rsid w:val="00AB5521"/>
    <w:rsid w:val="00AB5641"/>
    <w:rsid w:val="00AE0A85"/>
    <w:rsid w:val="00AE4636"/>
    <w:rsid w:val="00AE6A16"/>
    <w:rsid w:val="00AF658C"/>
    <w:rsid w:val="00B06359"/>
    <w:rsid w:val="00B07A2F"/>
    <w:rsid w:val="00B1191D"/>
    <w:rsid w:val="00B27091"/>
    <w:rsid w:val="00B302EF"/>
    <w:rsid w:val="00B339C6"/>
    <w:rsid w:val="00B4027C"/>
    <w:rsid w:val="00B51FD4"/>
    <w:rsid w:val="00B61EF8"/>
    <w:rsid w:val="00B67304"/>
    <w:rsid w:val="00B714B5"/>
    <w:rsid w:val="00B745E8"/>
    <w:rsid w:val="00B74CA2"/>
    <w:rsid w:val="00B76B39"/>
    <w:rsid w:val="00B77873"/>
    <w:rsid w:val="00B80059"/>
    <w:rsid w:val="00B86FF3"/>
    <w:rsid w:val="00BA3E8E"/>
    <w:rsid w:val="00BA6074"/>
    <w:rsid w:val="00BB52C5"/>
    <w:rsid w:val="00BC0502"/>
    <w:rsid w:val="00BC46AE"/>
    <w:rsid w:val="00BF1EAC"/>
    <w:rsid w:val="00C00B30"/>
    <w:rsid w:val="00C00C16"/>
    <w:rsid w:val="00C13C49"/>
    <w:rsid w:val="00C16632"/>
    <w:rsid w:val="00C21EC1"/>
    <w:rsid w:val="00C24D9D"/>
    <w:rsid w:val="00C425F1"/>
    <w:rsid w:val="00C62F8F"/>
    <w:rsid w:val="00C65419"/>
    <w:rsid w:val="00C82E10"/>
    <w:rsid w:val="00C94180"/>
    <w:rsid w:val="00CA093A"/>
    <w:rsid w:val="00CA2E61"/>
    <w:rsid w:val="00CA748F"/>
    <w:rsid w:val="00CB4CF4"/>
    <w:rsid w:val="00CB65AA"/>
    <w:rsid w:val="00CD2D2E"/>
    <w:rsid w:val="00CD3DAA"/>
    <w:rsid w:val="00CE15E0"/>
    <w:rsid w:val="00CF29A1"/>
    <w:rsid w:val="00CF7AD2"/>
    <w:rsid w:val="00D01E4D"/>
    <w:rsid w:val="00D167FD"/>
    <w:rsid w:val="00D20C63"/>
    <w:rsid w:val="00D416F5"/>
    <w:rsid w:val="00D4586D"/>
    <w:rsid w:val="00D46D69"/>
    <w:rsid w:val="00D518C4"/>
    <w:rsid w:val="00D5389C"/>
    <w:rsid w:val="00D56230"/>
    <w:rsid w:val="00D65BA3"/>
    <w:rsid w:val="00D824F0"/>
    <w:rsid w:val="00D84BEC"/>
    <w:rsid w:val="00D920C7"/>
    <w:rsid w:val="00DA114F"/>
    <w:rsid w:val="00DA14D6"/>
    <w:rsid w:val="00DA2768"/>
    <w:rsid w:val="00DA7E8D"/>
    <w:rsid w:val="00DB1F65"/>
    <w:rsid w:val="00DB6FF9"/>
    <w:rsid w:val="00DC05E6"/>
    <w:rsid w:val="00DE25B2"/>
    <w:rsid w:val="00DE3FD2"/>
    <w:rsid w:val="00DE42FF"/>
    <w:rsid w:val="00DE7111"/>
    <w:rsid w:val="00DE7EFD"/>
    <w:rsid w:val="00DF069B"/>
    <w:rsid w:val="00DF2347"/>
    <w:rsid w:val="00DF506F"/>
    <w:rsid w:val="00E062D4"/>
    <w:rsid w:val="00E140AE"/>
    <w:rsid w:val="00E15C6D"/>
    <w:rsid w:val="00E2716F"/>
    <w:rsid w:val="00E2780A"/>
    <w:rsid w:val="00E30E9F"/>
    <w:rsid w:val="00E31769"/>
    <w:rsid w:val="00E3332D"/>
    <w:rsid w:val="00E33E6F"/>
    <w:rsid w:val="00E342D1"/>
    <w:rsid w:val="00E35CF0"/>
    <w:rsid w:val="00E37B55"/>
    <w:rsid w:val="00E535A0"/>
    <w:rsid w:val="00E70212"/>
    <w:rsid w:val="00E71E17"/>
    <w:rsid w:val="00E8334C"/>
    <w:rsid w:val="00E9080F"/>
    <w:rsid w:val="00E952AF"/>
    <w:rsid w:val="00E95F2D"/>
    <w:rsid w:val="00E96BC4"/>
    <w:rsid w:val="00E97C67"/>
    <w:rsid w:val="00EA5FB6"/>
    <w:rsid w:val="00EA7C35"/>
    <w:rsid w:val="00EB0DF5"/>
    <w:rsid w:val="00ED3591"/>
    <w:rsid w:val="00EE4BF0"/>
    <w:rsid w:val="00EE620D"/>
    <w:rsid w:val="00EF1D7E"/>
    <w:rsid w:val="00EF26B8"/>
    <w:rsid w:val="00F01CCC"/>
    <w:rsid w:val="00F02CED"/>
    <w:rsid w:val="00F05A0E"/>
    <w:rsid w:val="00F10982"/>
    <w:rsid w:val="00F1504E"/>
    <w:rsid w:val="00F15435"/>
    <w:rsid w:val="00F15B19"/>
    <w:rsid w:val="00F15E07"/>
    <w:rsid w:val="00F17647"/>
    <w:rsid w:val="00F2313D"/>
    <w:rsid w:val="00F233A7"/>
    <w:rsid w:val="00F262F6"/>
    <w:rsid w:val="00F34637"/>
    <w:rsid w:val="00F36EFB"/>
    <w:rsid w:val="00F433C6"/>
    <w:rsid w:val="00F6630B"/>
    <w:rsid w:val="00F73517"/>
    <w:rsid w:val="00F823BF"/>
    <w:rsid w:val="00F92905"/>
    <w:rsid w:val="00F956C7"/>
    <w:rsid w:val="00F96C2B"/>
    <w:rsid w:val="00F97A1E"/>
    <w:rsid w:val="00FA253E"/>
    <w:rsid w:val="00FA71F4"/>
    <w:rsid w:val="00FB4D7C"/>
    <w:rsid w:val="00FC1212"/>
    <w:rsid w:val="00FE0D22"/>
    <w:rsid w:val="00FF41A6"/>
    <w:rsid w:val="00FF47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320239-0D33-4CB4-A6F0-A65EE5A8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80F"/>
    <w:pPr>
      <w:tabs>
        <w:tab w:val="center" w:pos="4536"/>
        <w:tab w:val="right" w:pos="9072"/>
      </w:tabs>
    </w:pPr>
  </w:style>
  <w:style w:type="character" w:customStyle="1" w:styleId="HeaderChar">
    <w:name w:val="Header Char"/>
    <w:basedOn w:val="DefaultParagraphFont"/>
    <w:link w:val="Header"/>
    <w:uiPriority w:val="99"/>
    <w:rsid w:val="00E9080F"/>
  </w:style>
  <w:style w:type="paragraph" w:styleId="Footer">
    <w:name w:val="footer"/>
    <w:basedOn w:val="Normal"/>
    <w:link w:val="FooterChar"/>
    <w:uiPriority w:val="99"/>
    <w:unhideWhenUsed/>
    <w:rsid w:val="00E9080F"/>
    <w:pPr>
      <w:tabs>
        <w:tab w:val="center" w:pos="4536"/>
        <w:tab w:val="right" w:pos="9072"/>
      </w:tabs>
    </w:pPr>
  </w:style>
  <w:style w:type="character" w:customStyle="1" w:styleId="FooterChar">
    <w:name w:val="Footer Char"/>
    <w:basedOn w:val="DefaultParagraphFont"/>
    <w:link w:val="Footer"/>
    <w:uiPriority w:val="99"/>
    <w:rsid w:val="00E9080F"/>
  </w:style>
  <w:style w:type="paragraph" w:styleId="NoSpacing">
    <w:name w:val="No Spacing"/>
    <w:uiPriority w:val="1"/>
    <w:qFormat/>
    <w:rsid w:val="00E9080F"/>
    <w:pPr>
      <w:spacing w:after="0" w:line="240" w:lineRule="auto"/>
    </w:pPr>
    <w:rPr>
      <w:color w:val="44546A" w:themeColor="text2"/>
      <w:sz w:val="20"/>
      <w:szCs w:val="20"/>
      <w:lang w:val="en-US"/>
    </w:rPr>
  </w:style>
  <w:style w:type="paragraph" w:styleId="ListParagraph">
    <w:name w:val="List Paragraph"/>
    <w:basedOn w:val="Normal"/>
    <w:uiPriority w:val="99"/>
    <w:qFormat/>
    <w:rsid w:val="00D518C4"/>
    <w:pPr>
      <w:ind w:left="720"/>
      <w:contextualSpacing/>
    </w:pPr>
  </w:style>
  <w:style w:type="paragraph" w:styleId="BalloonText">
    <w:name w:val="Balloon Text"/>
    <w:basedOn w:val="Normal"/>
    <w:link w:val="BalloonTextChar"/>
    <w:uiPriority w:val="99"/>
    <w:semiHidden/>
    <w:unhideWhenUsed/>
    <w:rsid w:val="00283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2C6"/>
    <w:rPr>
      <w:rFonts w:ascii="Segoe UI" w:hAnsi="Segoe UI" w:cs="Segoe UI"/>
      <w:sz w:val="18"/>
      <w:szCs w:val="18"/>
    </w:rPr>
  </w:style>
  <w:style w:type="character" w:styleId="Hyperlink">
    <w:name w:val="Hyperlink"/>
    <w:basedOn w:val="DefaultParagraphFont"/>
    <w:uiPriority w:val="99"/>
    <w:unhideWhenUsed/>
    <w:rsid w:val="003135F1"/>
    <w:rPr>
      <w:color w:val="0563C1" w:themeColor="hyperlink"/>
      <w:u w:val="single"/>
    </w:rPr>
  </w:style>
  <w:style w:type="table" w:styleId="TableGrid">
    <w:name w:val="Table Grid"/>
    <w:basedOn w:val="TableNormal"/>
    <w:uiPriority w:val="39"/>
    <w:rsid w:val="00BC050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F27"/>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41318D"/>
    <w:rPr>
      <w:sz w:val="20"/>
      <w:szCs w:val="20"/>
    </w:rPr>
  </w:style>
  <w:style w:type="character" w:customStyle="1" w:styleId="EndnoteTextChar">
    <w:name w:val="Endnote Text Char"/>
    <w:basedOn w:val="DefaultParagraphFont"/>
    <w:link w:val="EndnoteText"/>
    <w:uiPriority w:val="99"/>
    <w:semiHidden/>
    <w:rsid w:val="0041318D"/>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4131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9584">
      <w:bodyDiv w:val="1"/>
      <w:marLeft w:val="0"/>
      <w:marRight w:val="0"/>
      <w:marTop w:val="0"/>
      <w:marBottom w:val="0"/>
      <w:divBdr>
        <w:top w:val="none" w:sz="0" w:space="0" w:color="auto"/>
        <w:left w:val="none" w:sz="0" w:space="0" w:color="auto"/>
        <w:bottom w:val="none" w:sz="0" w:space="0" w:color="auto"/>
        <w:right w:val="none" w:sz="0" w:space="0" w:color="auto"/>
      </w:divBdr>
    </w:div>
    <w:div w:id="17805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817B-9F03-4B1B-AAAA-AE8EE0D9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2995</Words>
  <Characters>17077</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User</cp:lastModifiedBy>
  <cp:revision>11</cp:revision>
  <cp:lastPrinted>2018-06-08T06:02:00Z</cp:lastPrinted>
  <dcterms:created xsi:type="dcterms:W3CDTF">2018-06-08T07:48:00Z</dcterms:created>
  <dcterms:modified xsi:type="dcterms:W3CDTF">2018-09-27T08:59:00Z</dcterms:modified>
</cp:coreProperties>
</file>